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5F" w:rsidRPr="0006185F" w:rsidRDefault="00CE508B" w:rsidP="0006185F">
      <w:pPr>
        <w:jc w:val="center"/>
        <w:rPr>
          <w:b/>
          <w:sz w:val="28"/>
          <w:szCs w:val="28"/>
        </w:rPr>
      </w:pPr>
      <w:r>
        <w:rPr>
          <w:b/>
          <w:sz w:val="28"/>
          <w:szCs w:val="28"/>
        </w:rPr>
        <w:t>Lịch sử</w:t>
      </w:r>
      <w:r w:rsidR="0006185F" w:rsidRPr="0006185F">
        <w:rPr>
          <w:b/>
          <w:sz w:val="28"/>
          <w:szCs w:val="28"/>
        </w:rPr>
        <w:t xml:space="preserve"> Ngày thành lập Hội LHPN Việt Nam</w:t>
      </w:r>
    </w:p>
    <w:p w:rsidR="0006185F" w:rsidRPr="0006185F" w:rsidRDefault="00CE508B" w:rsidP="0006185F">
      <w:pPr>
        <w:jc w:val="center"/>
        <w:rPr>
          <w:b/>
          <w:sz w:val="28"/>
          <w:szCs w:val="28"/>
        </w:rPr>
      </w:pPr>
      <w:r>
        <w:rPr>
          <w:b/>
          <w:sz w:val="28"/>
          <w:szCs w:val="28"/>
        </w:rPr>
        <w:t>(20/10/1930)</w:t>
      </w:r>
    </w:p>
    <w:p w:rsidR="00CE508B" w:rsidRPr="008F173A" w:rsidRDefault="00CE508B" w:rsidP="0006185F">
      <w:pPr>
        <w:spacing w:before="120" w:after="120"/>
        <w:ind w:firstLine="720"/>
        <w:jc w:val="both"/>
        <w:rPr>
          <w:sz w:val="30"/>
          <w:szCs w:val="30"/>
        </w:rPr>
      </w:pPr>
    </w:p>
    <w:p w:rsidR="0006185F" w:rsidRPr="008F173A" w:rsidRDefault="0006185F" w:rsidP="0006185F">
      <w:pPr>
        <w:spacing w:before="120" w:after="120"/>
        <w:ind w:firstLine="720"/>
        <w:jc w:val="both"/>
        <w:rPr>
          <w:sz w:val="30"/>
          <w:szCs w:val="30"/>
        </w:rPr>
      </w:pPr>
      <w:r w:rsidRPr="008F173A">
        <w:rPr>
          <w:sz w:val="30"/>
          <w:szCs w:val="30"/>
        </w:rPr>
        <w:t>Việt Nam vốn là đất nước với nền văn minh nông nghiệp, Việt Nam cũng là đất nước đã từng bị kẻ nhiều thù xâm lược, nên phải chịu nhiều khó khăn, đời sống cơ cực. Từ thực tế đó mà người phụ nữ Việt Nam có bản sắc phong cách riêng: Là những chiến sĩ chống giặc ngoại xâm kiên cường, dũng cảm, bất khuất; là người lao động cần cù, sáng tạo, thông minh; là người giữ vai trò đặc biệt quan trọng trong việc giữ gìn, phát triển bản sắc và tinh hoa văn hóa dân tộc; là những người mẹ đảm đang, trung hậu đã sản sinh ra những thế hệ anh hùng của dân tộc anh hùng.</w:t>
      </w:r>
    </w:p>
    <w:p w:rsidR="0006185F" w:rsidRPr="008F173A" w:rsidRDefault="0006185F" w:rsidP="0006185F">
      <w:pPr>
        <w:spacing w:before="120" w:after="120"/>
        <w:ind w:firstLine="720"/>
        <w:jc w:val="both"/>
        <w:rPr>
          <w:sz w:val="30"/>
          <w:szCs w:val="30"/>
        </w:rPr>
      </w:pPr>
      <w:r w:rsidRPr="008F173A">
        <w:rPr>
          <w:sz w:val="30"/>
          <w:szCs w:val="30"/>
        </w:rPr>
        <w:t>Dưới chế độ phong kiến và đế quốc, phụ nữ là lớp người bị áp bức, bóc lột, chịu nhiều bất công nhất nên luôn có yêu cầu được giải phóng và sẵn sàng đi theo cách mạng. Ngay từ những ngày đầu chống Pháp, phụ nữ đã tham gia đông đảo vào phong trào Cần Vương, Đông Kinh Nghĩa Thục, Đông Du, còn có nhiều phụ nữ nổi tiếng tham gia vào các tổ chức tiền thân của Đảng Cộng sản Việt Nam như: Hoàng Thị Ái, Thái Thị Bôi, Tôn Thị Quế, Nguyễn Thị Minh Khai... Từ những năm 1927 - 1930, những tổ chức quần chúng bắt đầu hình thành và thu hút đông đảo phụ nữ tham gia; trong đó có một số tổ chức riêng của giới nữ như: Phụ nữ phản đế, Đồng minh phụ nữ hiệp hội; Hội phụ nữ giải phóng… và hình thành nên nhiều nhóm phụ nữ có cùng chí hướng chống giặc cứu nước.</w:t>
      </w:r>
    </w:p>
    <w:p w:rsidR="0006185F" w:rsidRPr="008F173A" w:rsidRDefault="0006185F" w:rsidP="0006185F">
      <w:pPr>
        <w:spacing w:before="120" w:after="120"/>
        <w:ind w:firstLine="720"/>
        <w:jc w:val="both"/>
        <w:rPr>
          <w:sz w:val="30"/>
          <w:szCs w:val="30"/>
        </w:rPr>
      </w:pPr>
      <w:r w:rsidRPr="008F173A">
        <w:rPr>
          <w:sz w:val="30"/>
          <w:szCs w:val="30"/>
        </w:rPr>
        <w:t xml:space="preserve">Ngày 03/02/1930, Đảng Cộng sản Việt Nam thành lập - trong cương lĩnh đầu tiên của Đảng đã ghi: </w:t>
      </w:r>
      <w:r w:rsidRPr="008F173A">
        <w:rPr>
          <w:i/>
          <w:sz w:val="30"/>
          <w:szCs w:val="30"/>
        </w:rPr>
        <w:t>“Nam nữ bình quyền</w:t>
      </w:r>
      <w:r w:rsidRPr="008F173A">
        <w:rPr>
          <w:sz w:val="30"/>
          <w:szCs w:val="30"/>
        </w:rPr>
        <w:t>”. Đảng sớm nhận rõ, phụ nữ là lực lượng quan trọng của cách mạng và đề ra nhiệm vụ: Đảng phải giải phóng phụ nữ, gắn liền giải phóng dân tộc, giải phóng giai cấp với giải phóng phụ nữ. Đảng đặt ra: Phụ nữ phải tham gia các đoàn thể cách mạng (Công hội, Nông hội) và thành lập tổ chức riêng cho phụ nữ để lôi cuốn các tầng lớp phụ nữ tham gia cách mạng. N</w:t>
      </w:r>
      <w:r w:rsidRPr="008F173A">
        <w:rPr>
          <w:sz w:val="30"/>
          <w:szCs w:val="30"/>
          <w:lang w:val="vi-VN"/>
        </w:rPr>
        <w:t>gày 20 tháng 10 năm 1930, Hội Phụ nữ chính thức được thành lập</w:t>
      </w:r>
      <w:r w:rsidRPr="008F173A">
        <w:rPr>
          <w:sz w:val="30"/>
          <w:szCs w:val="30"/>
        </w:rPr>
        <w:t>. Sự kiện lịch sử này thể hiện sâu sắc quan điểm của Đảng đối với vai trò của phụ nữ trong cách mạng, đối với tổ chức phụ nữ, đối với sự nghiệp giải phóng phụ nữ.</w:t>
      </w:r>
    </w:p>
    <w:p w:rsidR="0006185F" w:rsidRPr="008F173A" w:rsidRDefault="0006185F" w:rsidP="0006185F">
      <w:pPr>
        <w:spacing w:before="120" w:after="120"/>
        <w:ind w:firstLine="720"/>
        <w:jc w:val="both"/>
        <w:rPr>
          <w:sz w:val="30"/>
          <w:szCs w:val="30"/>
        </w:rPr>
      </w:pPr>
      <w:r w:rsidRPr="008F173A">
        <w:rPr>
          <w:sz w:val="30"/>
          <w:szCs w:val="30"/>
          <w:lang w:val="vi-VN"/>
        </w:rPr>
        <w:t>Từ khi ra đời đến nay, dưới sự lãnh đạo của Đảng, tổ chức Hội phụ nữ được rèn luyện, trưởng thành qua từng thời kỳ cách mạng gắn liền với sự lớn mạnh và phát triển của cách mạng Việt Nam, với nhiều tên gọi khác nhau cho phù hợp với từng giai đoạn cách mạng</w:t>
      </w:r>
      <w:r w:rsidRPr="008F173A">
        <w:rPr>
          <w:sz w:val="30"/>
          <w:szCs w:val="30"/>
        </w:rPr>
        <w:t xml:space="preserve"> như: Hội phụ nữ Giải phóng (1930 - 1931), Hội phụ nữ Dân chủ (1936 - 1939), Hội phụ nữ Phản đế (1939 - 1941), Đoàn phụ nữ Cứu quốc (16/6/1941), Hội LHPN Việt Nam (20/10/1946) cho đến nay.</w:t>
      </w:r>
    </w:p>
    <w:p w:rsidR="0006185F" w:rsidRPr="008F173A" w:rsidRDefault="0006185F" w:rsidP="0006185F">
      <w:pPr>
        <w:spacing w:before="120" w:after="120"/>
        <w:ind w:firstLine="720"/>
        <w:jc w:val="both"/>
        <w:rPr>
          <w:sz w:val="30"/>
          <w:szCs w:val="30"/>
        </w:rPr>
      </w:pPr>
      <w:r w:rsidRPr="008F173A">
        <w:rPr>
          <w:sz w:val="30"/>
          <w:szCs w:val="30"/>
        </w:rPr>
        <w:lastRenderedPageBreak/>
        <w:t xml:space="preserve">Cùng với phụ nữ cả nước, phụ nữ Đồng Nai sớm giác ngộ cách mạng, tham gia xây dựng những cơ sở đầu tiên của Đảng, trải qua 02 cuộc kháng chiến chống thực dân Pháp và đế quốc Mỹ, phụ nữ Đồng Nai luôn vững vàng vượt qua chiến tranh ác liệt, vừa chiến đấu, vừa lao động sản xuất phục vụ chiến đấu, đảm đang việc nước, việc nhà để chồng con yên tâm chiến đấu và xây dựng bảo vệ Tổ quốc. Trong thời kỳ đầy gian khổ nhưng rất đổi tự hào ấy, Hội LHPN Việt Nam tỉnh Đồng Nai cũng được hình thành từ những tổ chức ban đầu của phụ nữ cứu quốc, phụ nữ giải phóng ... </w:t>
      </w:r>
      <w:r w:rsidRPr="008F173A">
        <w:rPr>
          <w:i/>
          <w:sz w:val="30"/>
          <w:szCs w:val="30"/>
        </w:rPr>
        <w:t>Năm 1947</w:t>
      </w:r>
      <w:r w:rsidRPr="008F173A">
        <w:rPr>
          <w:sz w:val="30"/>
          <w:szCs w:val="30"/>
        </w:rPr>
        <w:t xml:space="preserve">, Đại hội cán bộ phụ nữ cứu quốc tỉnh Biên Hòa được tổ chức tại rừng Tân Phong. </w:t>
      </w:r>
      <w:r w:rsidRPr="008F173A">
        <w:rPr>
          <w:i/>
          <w:sz w:val="30"/>
          <w:szCs w:val="30"/>
        </w:rPr>
        <w:t>Năm 1948</w:t>
      </w:r>
      <w:r w:rsidRPr="008F173A">
        <w:rPr>
          <w:sz w:val="30"/>
          <w:szCs w:val="30"/>
        </w:rPr>
        <w:t xml:space="preserve"> đổi tên là Đoàn phụ nữ Cứu quốc. </w:t>
      </w:r>
      <w:r w:rsidRPr="008F173A">
        <w:rPr>
          <w:i/>
          <w:sz w:val="30"/>
          <w:szCs w:val="30"/>
        </w:rPr>
        <w:t>Tháng 4/1949</w:t>
      </w:r>
      <w:r w:rsidRPr="008F173A">
        <w:rPr>
          <w:sz w:val="30"/>
          <w:szCs w:val="30"/>
        </w:rPr>
        <w:t xml:space="preserve"> Đại hội phụ nữ Biên Hòa được tổ chức tại chiến khu Đ. </w:t>
      </w:r>
      <w:r w:rsidRPr="008F173A">
        <w:rPr>
          <w:i/>
          <w:sz w:val="30"/>
          <w:szCs w:val="30"/>
        </w:rPr>
        <w:t>Tháng 5/1951,</w:t>
      </w:r>
      <w:r w:rsidRPr="008F173A">
        <w:rPr>
          <w:sz w:val="30"/>
          <w:szCs w:val="30"/>
        </w:rPr>
        <w:t xml:space="preserve"> tỉnh Thủ Biên được thành lập trên cơ sở sát nhập 02 tỉnh: Thủ Dầu Một và Biên Hòa, trực thuộc phân liên khu miền Đông. Từ đó Hội phụ nữ tỉnh Thủ Dầu Một và Biên Hòa hợp nhất với tên gọi Hội LHPN tỉnh Thủ Biên. </w:t>
      </w:r>
      <w:r w:rsidRPr="008F173A">
        <w:rPr>
          <w:i/>
          <w:sz w:val="30"/>
          <w:szCs w:val="30"/>
        </w:rPr>
        <w:t>Năm 1961</w:t>
      </w:r>
      <w:r w:rsidRPr="008F173A">
        <w:rPr>
          <w:sz w:val="30"/>
          <w:szCs w:val="30"/>
        </w:rPr>
        <w:t xml:space="preserve"> Hội phụ nữ khu Đông Nam bộ được hình thành do đồng chí Nguyễn Bạch Tuyết phụ trách, sau đó BCH phụ nữ các tỉnh được thành lập và xây dựng hệ thống Hội phụ nữ từ tỉnh đến huyện, xã.</w:t>
      </w:r>
    </w:p>
    <w:p w:rsidR="0006185F" w:rsidRPr="008F173A" w:rsidRDefault="0006185F" w:rsidP="0006185F">
      <w:pPr>
        <w:spacing w:before="120" w:after="120"/>
        <w:ind w:firstLine="720"/>
        <w:jc w:val="both"/>
        <w:rPr>
          <w:sz w:val="30"/>
          <w:szCs w:val="30"/>
        </w:rPr>
      </w:pPr>
      <w:r w:rsidRPr="008F173A">
        <w:rPr>
          <w:sz w:val="30"/>
          <w:szCs w:val="30"/>
        </w:rPr>
        <w:t>Dưới sự lãnh đạo của Đảng, phong trào phụ nữ Biên Hòa (Đồng Nai) đã phát triển mạnh và sôi nổi ở các vùng: Bình Đa, Tân Hiệp, An Hòa, An Lộc, Phước Tân. Hội LHPN đã vận động phụ nữ gia nhập đội tự vệ, vận động lúa gạo nuôi quân, Phụ nữ Biên Hòa không chỉ đóng góp tiền của, phụ nữ còn sốt sắng vận động chồng, con, anh em mình vào lực lượng vũ trang, tự vệ... chiến đấu chống kẻ thù, chị em đã tập hợp thành đội ngũ, gián tiếp hoặc trực tiếp đánh địch trên các mặt trận. Cùng với phụ nữ cả nước, phụ nữ Biên Hòa (Đồng Nai) đã đi vào cuộc kháng chiến của dân tộc với tất cả sức mạnh của lòng yêu nước, sự hy sinh, bản lĩnh kiên trung, bất. Nhiều tấm gương phụ nữ anh hùng đã xuất hiện như: Mẹ Phan Thị Ớn hy sinh thân mình, che đạn của kẻ thù để cứu cán bộ Đảng, liệt sĩ Nguyễn Thị Thanh Vân (tức Năm Hiền) đã kiên cường đi suốt hai cuộc kháng chiến và đã hy sinh anh dũng, không chịu rơi vào tay giặc khi chúng khui hầm bám trụ. Nữ anh hùng liệt sĩ Hồ Thị Hương - chiến sĩ trinh sát vũ trang Long Khánh dũng cảm, mưu trí đánh địch, hy sinh vì sự nghiệp cách mạng cao cả. Có những tập thể anh hùng như Đội nữ pháp binh Xuân Lộc, Bình Sơn, Vĩnh Cửu… và hàng ngàn chị em đạt danh hiệu “5 tốt”…</w:t>
      </w:r>
    </w:p>
    <w:p w:rsidR="00FF7D84" w:rsidRPr="008F173A" w:rsidRDefault="0006185F" w:rsidP="0006185F">
      <w:pPr>
        <w:spacing w:before="120" w:after="120"/>
        <w:ind w:firstLine="720"/>
        <w:jc w:val="both"/>
        <w:rPr>
          <w:sz w:val="30"/>
          <w:szCs w:val="30"/>
        </w:rPr>
      </w:pPr>
      <w:r w:rsidRPr="008F173A">
        <w:rPr>
          <w:sz w:val="30"/>
          <w:szCs w:val="30"/>
        </w:rPr>
        <w:t xml:space="preserve">Sau hơn 40 năm giải phóng, thống nhất nước nhà; phụ nữ Việt Nam nói chung, phụ nữ Đồng Nai nói riêng sống trong hòa bình - độc lập, phát huy truyền thống tốt đẹp của phụ nữ Việt Nam </w:t>
      </w:r>
      <w:r w:rsidRPr="008F173A">
        <w:rPr>
          <w:i/>
          <w:sz w:val="30"/>
          <w:szCs w:val="30"/>
        </w:rPr>
        <w:t>“Anh hùng, bất khuất, trung hậu, đảm đang”</w:t>
      </w:r>
      <w:r w:rsidRPr="008F173A">
        <w:rPr>
          <w:sz w:val="30"/>
          <w:szCs w:val="30"/>
        </w:rPr>
        <w:t xml:space="preserve"> trong kháng chiến, với tinh thần tự lực, tự cường, thông minh và sáng tạo, và đang hướng tới xây dựng và phát huy những phẩm chất tốt đẹp của người phụ nữ Việt Nam trong thời kỳ CNH, HĐH đất nước, đó là </w:t>
      </w:r>
      <w:r w:rsidRPr="008F173A">
        <w:rPr>
          <w:i/>
          <w:iCs/>
          <w:sz w:val="30"/>
          <w:szCs w:val="30"/>
        </w:rPr>
        <w:t>“Tự tin, tự trọng, trung hậu, đảm đang”</w:t>
      </w:r>
      <w:r w:rsidRPr="008F173A">
        <w:rPr>
          <w:sz w:val="30"/>
          <w:szCs w:val="30"/>
        </w:rPr>
        <w:t xml:space="preserve">. </w:t>
      </w:r>
    </w:p>
    <w:p w:rsidR="0006185F" w:rsidRPr="008F173A" w:rsidRDefault="0006185F" w:rsidP="0006185F">
      <w:pPr>
        <w:spacing w:before="120" w:after="120"/>
        <w:ind w:firstLine="720"/>
        <w:jc w:val="both"/>
        <w:rPr>
          <w:sz w:val="30"/>
          <w:szCs w:val="30"/>
        </w:rPr>
      </w:pPr>
      <w:r w:rsidRPr="008F173A">
        <w:rPr>
          <w:sz w:val="30"/>
          <w:szCs w:val="30"/>
        </w:rPr>
        <w:lastRenderedPageBreak/>
        <w:t xml:space="preserve">Trải qua 09 nhiệm kỳ Đại hội đại biểu Phụ nữ tỉnh Đồng Nai, các tầng lớp phụ nữ trong tỉnh đã nỗ lực phấn đấu thực hiện Nghị quyết Đại hội Đảng, Nghị quyết Đại hội phụ nữ các cấp, từ phong trào </w:t>
      </w:r>
      <w:r w:rsidRPr="008F173A">
        <w:rPr>
          <w:i/>
          <w:sz w:val="30"/>
          <w:szCs w:val="30"/>
        </w:rPr>
        <w:t>“Người phụ nữ mới xây dựng và bảo vệ Tổ quốc”</w:t>
      </w:r>
      <w:r w:rsidRPr="008F173A">
        <w:rPr>
          <w:sz w:val="30"/>
          <w:szCs w:val="30"/>
        </w:rPr>
        <w:t xml:space="preserve"> được Hội phát động sau giải phóng và đến nay đang tiếp tục duy trì và thực hiện phong trào thi đua </w:t>
      </w:r>
      <w:r w:rsidRPr="008F173A">
        <w:rPr>
          <w:i/>
          <w:sz w:val="30"/>
          <w:szCs w:val="30"/>
        </w:rPr>
        <w:t>“Phụ nữ tích cực học tập, lao động sáng tạo, xây dựng gia đình hạnh phúc”</w:t>
      </w:r>
      <w:r w:rsidRPr="008F173A">
        <w:rPr>
          <w:sz w:val="30"/>
          <w:szCs w:val="30"/>
        </w:rPr>
        <w:t xml:space="preserve"> gắn với đẩy mạnh học tập và làm theo tư tưởng, đ</w:t>
      </w:r>
      <w:r w:rsidR="00FF7D84" w:rsidRPr="008F173A">
        <w:rPr>
          <w:sz w:val="30"/>
          <w:szCs w:val="30"/>
        </w:rPr>
        <w:t>ạo đức, phong cách Hồ Chí Minh, hai cuộc vận động “</w:t>
      </w:r>
      <w:r w:rsidR="00FF7D84" w:rsidRPr="008F173A">
        <w:rPr>
          <w:i/>
          <w:sz w:val="30"/>
          <w:szCs w:val="30"/>
        </w:rPr>
        <w:t>Rèn luyện 4 phẩm chất đạo đức: tự tin, tự trọng, trung hậu, đảm đang”</w:t>
      </w:r>
      <w:r w:rsidR="00FF7D84" w:rsidRPr="008F173A">
        <w:rPr>
          <w:sz w:val="30"/>
          <w:szCs w:val="30"/>
        </w:rPr>
        <w:t xml:space="preserve"> và </w:t>
      </w:r>
      <w:r w:rsidR="00FF7D84" w:rsidRPr="008F173A">
        <w:rPr>
          <w:i/>
          <w:sz w:val="30"/>
          <w:szCs w:val="30"/>
        </w:rPr>
        <w:t>“Xây dựng gia đình 5 không, 3 sạch”</w:t>
      </w:r>
      <w:r w:rsidRPr="008F173A">
        <w:rPr>
          <w:sz w:val="30"/>
          <w:szCs w:val="30"/>
        </w:rPr>
        <w:t>. Các phong trào thi đua đã phát huy được tiềm năng, sức sáng tạo và phẩm chất tốt đẹp của phụ nữ tỉnh để đóng góp vào những thành tựu phát triển kinh tế - xã hội của tỉnh nhà.</w:t>
      </w:r>
    </w:p>
    <w:p w:rsidR="0006185F" w:rsidRPr="008F173A" w:rsidRDefault="0006185F" w:rsidP="0006185F">
      <w:pPr>
        <w:spacing w:before="120" w:after="120"/>
        <w:ind w:firstLine="720"/>
        <w:jc w:val="both"/>
        <w:rPr>
          <w:sz w:val="30"/>
          <w:szCs w:val="30"/>
        </w:rPr>
      </w:pPr>
      <w:r w:rsidRPr="008F173A">
        <w:rPr>
          <w:sz w:val="30"/>
          <w:szCs w:val="30"/>
        </w:rPr>
        <w:t xml:space="preserve">Nhìn lại chặng đường </w:t>
      </w:r>
      <w:r w:rsidR="00CE508B" w:rsidRPr="008F173A">
        <w:rPr>
          <w:sz w:val="30"/>
          <w:szCs w:val="30"/>
        </w:rPr>
        <w:t>hơn tám mươi</w:t>
      </w:r>
      <w:r w:rsidRPr="008F173A">
        <w:rPr>
          <w:sz w:val="30"/>
          <w:szCs w:val="30"/>
        </w:rPr>
        <w:t xml:space="preserve"> năm qua, phụ nữ Đồng Nai rất phấn khởi tự hào trước sự trưởng thành và phát triển của phong trào phụ nữ tỉnh nhà. Với sự quan tâm lãnh đạo, chỉ đạo thường xuyên của các cấp ủy Đảng, sự hỗ trợ, tạo điều kiện của chính quyền, sự nỗ lực phấn đấu của các cấp Hội và sự tham gia tích cực của cán bộ, hội viên, phụ nữ trên tất cả các lĩnh vực kinh tế, chính trị, văn hóa, xã hội, góp phần quan trọng trong sự nghi</w:t>
      </w:r>
      <w:bookmarkStart w:id="0" w:name="_GoBack"/>
      <w:bookmarkEnd w:id="0"/>
      <w:r w:rsidRPr="008F173A">
        <w:rPr>
          <w:sz w:val="30"/>
          <w:szCs w:val="30"/>
        </w:rPr>
        <w:t>ệp xây dựng và bảo vệ Tổ quốc của tỉnh nhà.</w:t>
      </w:r>
      <w:r w:rsidR="00CE508B" w:rsidRPr="008F173A">
        <w:rPr>
          <w:sz w:val="30"/>
          <w:szCs w:val="30"/>
        </w:rPr>
        <w:t>/.</w:t>
      </w:r>
    </w:p>
    <w:p w:rsidR="0006185F" w:rsidRPr="0006185F" w:rsidRDefault="0006185F" w:rsidP="0006185F">
      <w:pPr>
        <w:spacing w:before="120" w:after="120"/>
        <w:ind w:firstLine="720"/>
        <w:jc w:val="center"/>
        <w:rPr>
          <w:b/>
          <w:sz w:val="28"/>
          <w:szCs w:val="28"/>
        </w:rPr>
      </w:pPr>
    </w:p>
    <w:p w:rsidR="0006185F" w:rsidRPr="0006185F" w:rsidRDefault="0006185F" w:rsidP="0006185F">
      <w:pPr>
        <w:spacing w:before="120" w:after="120"/>
        <w:ind w:firstLine="720"/>
        <w:jc w:val="center"/>
        <w:rPr>
          <w:b/>
          <w:sz w:val="28"/>
          <w:szCs w:val="28"/>
          <w:lang w:val="sv-SE"/>
        </w:rPr>
      </w:pPr>
    </w:p>
    <w:p w:rsidR="00D54647" w:rsidRPr="0006185F" w:rsidRDefault="00D54647"/>
    <w:sectPr w:rsidR="00D54647" w:rsidRPr="0006185F" w:rsidSect="00CB6CA0">
      <w:footerReference w:type="default" r:id="rId6"/>
      <w:footnotePr>
        <w:pos w:val="beneathText"/>
      </w:footnotePr>
      <w:pgSz w:w="11905" w:h="16837"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0A" w:rsidRDefault="0084540A" w:rsidP="008F173A">
      <w:r>
        <w:separator/>
      </w:r>
    </w:p>
  </w:endnote>
  <w:endnote w:type="continuationSeparator" w:id="1">
    <w:p w:rsidR="0084540A" w:rsidRDefault="0084540A" w:rsidP="008F1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573"/>
      <w:docPartObj>
        <w:docPartGallery w:val="Page Numbers (Bottom of Page)"/>
        <w:docPartUnique/>
      </w:docPartObj>
    </w:sdtPr>
    <w:sdtContent>
      <w:p w:rsidR="008F173A" w:rsidRDefault="008F173A">
        <w:pPr>
          <w:pStyle w:val="Footer"/>
          <w:jc w:val="center"/>
        </w:pPr>
        <w:fldSimple w:instr=" PAGE   \* MERGEFORMAT ">
          <w:r>
            <w:rPr>
              <w:noProof/>
            </w:rPr>
            <w:t>3</w:t>
          </w:r>
        </w:fldSimple>
      </w:p>
    </w:sdtContent>
  </w:sdt>
  <w:p w:rsidR="008F173A" w:rsidRDefault="008F1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0A" w:rsidRDefault="0084540A" w:rsidP="008F173A">
      <w:r>
        <w:separator/>
      </w:r>
    </w:p>
  </w:footnote>
  <w:footnote w:type="continuationSeparator" w:id="1">
    <w:p w:rsidR="0084540A" w:rsidRDefault="0084540A" w:rsidP="008F1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EE7BB8"/>
    <w:rsid w:val="00035974"/>
    <w:rsid w:val="0006185F"/>
    <w:rsid w:val="0084540A"/>
    <w:rsid w:val="008F173A"/>
    <w:rsid w:val="00CE508B"/>
    <w:rsid w:val="00D54647"/>
    <w:rsid w:val="00DD05B0"/>
    <w:rsid w:val="00ED2865"/>
    <w:rsid w:val="00EE7BB8"/>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73A"/>
    <w:pPr>
      <w:tabs>
        <w:tab w:val="center" w:pos="4680"/>
        <w:tab w:val="right" w:pos="9360"/>
      </w:tabs>
    </w:pPr>
  </w:style>
  <w:style w:type="character" w:customStyle="1" w:styleId="HeaderChar">
    <w:name w:val="Header Char"/>
    <w:basedOn w:val="DefaultParagraphFont"/>
    <w:link w:val="Header"/>
    <w:uiPriority w:val="99"/>
    <w:rsid w:val="008F173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F173A"/>
    <w:pPr>
      <w:tabs>
        <w:tab w:val="center" w:pos="4680"/>
        <w:tab w:val="right" w:pos="9360"/>
      </w:tabs>
    </w:pPr>
  </w:style>
  <w:style w:type="character" w:customStyle="1" w:styleId="FooterChar">
    <w:name w:val="Footer Char"/>
    <w:basedOn w:val="DefaultParagraphFont"/>
    <w:link w:val="Footer"/>
    <w:uiPriority w:val="99"/>
    <w:rsid w:val="008F173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QY5UZ4ZQWDMN-2102554853-65</_dlc_DocId>
    <_dlc_DocIdUrl xmlns="df6cab6d-25a5-4a45-89de-f19c5af208b6">
      <Url>http://10.174.253.232:8840/_layouts/15/DocIdRedir.aspx?ID=QY5UZ4ZQWDMN-2102554853-65</Url>
      <Description>QY5UZ4ZQWDMN-2102554853-65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FF81FC-4901-4DF0-967C-C4F7D2E3AE32}"/>
</file>

<file path=customXml/itemProps2.xml><?xml version="1.0" encoding="utf-8"?>
<ds:datastoreItem xmlns:ds="http://schemas.openxmlformats.org/officeDocument/2006/customXml" ds:itemID="{8C3C3E71-271C-41F4-9CC1-55BB0A1DD0E3}"/>
</file>

<file path=customXml/itemProps3.xml><?xml version="1.0" encoding="utf-8"?>
<ds:datastoreItem xmlns:ds="http://schemas.openxmlformats.org/officeDocument/2006/customXml" ds:itemID="{ADF4F366-CA26-465A-9616-B39F08C1DDE9}"/>
</file>

<file path=customXml/itemProps4.xml><?xml version="1.0" encoding="utf-8"?>
<ds:datastoreItem xmlns:ds="http://schemas.openxmlformats.org/officeDocument/2006/customXml" ds:itemID="{0983D1FD-62DE-416A-BECC-1E724324EA75}"/>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5629</Characters>
  <Application>Microsoft Office Word</Application>
  <DocSecurity>0</DocSecurity>
  <Lines>46</Lines>
  <Paragraphs>13</Paragraphs>
  <ScaleCrop>false</ScaleCrop>
  <Company>Microsoft</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dcterms:created xsi:type="dcterms:W3CDTF">2017-10-18T06:31:00Z</dcterms:created>
  <dcterms:modified xsi:type="dcterms:W3CDTF">2017-10-19T03:41:00Z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af31c339-dcb5-4b8f-b3f3-ad14211128c6</vt:lpwstr>
  </property>
</Properties>
</file>