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9BB39" w14:textId="77777777" w:rsidR="00C8673A" w:rsidRDefault="00C8673A" w:rsidP="00C8673A">
      <w:pPr>
        <w:spacing w:before="80" w:after="0" w:line="240" w:lineRule="auto"/>
        <w:rPr>
          <w:rFonts w:cs="Times New Roman"/>
          <w:b/>
          <w:sz w:val="26"/>
          <w:szCs w:val="26"/>
          <w:lang w:val="vi-V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70"/>
      </w:tblGrid>
      <w:tr w:rsidR="00C8673A" w14:paraId="2E711BB7" w14:textId="77777777" w:rsidTr="00EF6A33">
        <w:tc>
          <w:tcPr>
            <w:tcW w:w="5949" w:type="dxa"/>
          </w:tcPr>
          <w:p w14:paraId="4715B122" w14:textId="77777777" w:rsidR="00C8673A" w:rsidRPr="00EF6A33" w:rsidRDefault="00EF6A33" w:rsidP="00C8673A">
            <w:pPr>
              <w:spacing w:before="80"/>
              <w:jc w:val="center"/>
              <w:rPr>
                <w:rFonts w:cs="Times New Roman"/>
                <w:bCs/>
                <w:sz w:val="26"/>
                <w:szCs w:val="26"/>
                <w:lang w:val="vi-VN"/>
              </w:rPr>
            </w:pPr>
            <w:r w:rsidRPr="00EF6A33">
              <w:rPr>
                <w:rFonts w:cs="Times New Roman"/>
                <w:bCs/>
                <w:sz w:val="26"/>
                <w:szCs w:val="26"/>
                <w:lang w:val="vi-VN"/>
              </w:rPr>
              <w:t>CÔNG AN TỈNH ĐỒNG NAI</w:t>
            </w:r>
          </w:p>
          <w:p w14:paraId="784CD7FF" w14:textId="1681D25E" w:rsidR="00EF6A33" w:rsidRDefault="00EF6A33" w:rsidP="00C8673A">
            <w:pPr>
              <w:spacing w:before="80"/>
              <w:jc w:val="center"/>
              <w:rPr>
                <w:rFonts w:cs="Times New Roman"/>
                <w:b/>
                <w:sz w:val="26"/>
                <w:szCs w:val="26"/>
                <w:lang w:val="vi-VN"/>
              </w:rPr>
            </w:pPr>
            <w:r>
              <w:rPr>
                <w:rFonts w:cs="Times New Roman"/>
                <w:b/>
                <w:sz w:val="26"/>
                <w:szCs w:val="26"/>
                <w:lang w:val="vi-VN"/>
              </w:rPr>
              <w:t>PHÒNG AN NINH MẠNG VÀ PHÒNG CHỐNG TỘI PHẠM SỬ DỤNG CÔNG NGHỆ CAO</w:t>
            </w:r>
          </w:p>
        </w:tc>
        <w:tc>
          <w:tcPr>
            <w:tcW w:w="3070" w:type="dxa"/>
          </w:tcPr>
          <w:p w14:paraId="37074F11" w14:textId="77777777" w:rsidR="00C8673A" w:rsidRDefault="00C8673A" w:rsidP="00C8673A">
            <w:pPr>
              <w:spacing w:before="80"/>
              <w:jc w:val="center"/>
              <w:rPr>
                <w:rFonts w:cs="Times New Roman"/>
                <w:b/>
                <w:sz w:val="26"/>
                <w:szCs w:val="26"/>
                <w:lang w:val="vi-VN"/>
              </w:rPr>
            </w:pPr>
          </w:p>
        </w:tc>
      </w:tr>
    </w:tbl>
    <w:p w14:paraId="79DC9D1C" w14:textId="72AF4D3E" w:rsidR="00EF6A33" w:rsidRDefault="00F35590" w:rsidP="00C8673A">
      <w:pPr>
        <w:spacing w:before="80" w:after="0" w:line="240" w:lineRule="auto"/>
        <w:jc w:val="center"/>
        <w:rPr>
          <w:rFonts w:cs="Times New Roman"/>
          <w:b/>
          <w:sz w:val="26"/>
          <w:szCs w:val="26"/>
          <w:lang w:val="vi-VN"/>
        </w:rPr>
      </w:pPr>
      <w:r>
        <w:rPr>
          <w:rFonts w:cs="Times New Roman"/>
          <w:b/>
          <w:noProof/>
          <w:sz w:val="26"/>
          <w:szCs w:val="26"/>
        </w:rPr>
        <mc:AlternateContent>
          <mc:Choice Requires="wps">
            <w:drawing>
              <wp:anchor distT="0" distB="0" distL="114300" distR="114300" simplePos="0" relativeHeight="251659264" behindDoc="0" locked="0" layoutInCell="1" allowOverlap="1" wp14:anchorId="4A3347EC" wp14:editId="56B42694">
                <wp:simplePos x="0" y="0"/>
                <wp:positionH relativeFrom="column">
                  <wp:posOffset>1002966</wp:posOffset>
                </wp:positionH>
                <wp:positionV relativeFrom="paragraph">
                  <wp:posOffset>55880</wp:posOffset>
                </wp:positionV>
                <wp:extent cx="1738564"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1738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6C80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95pt,4.4pt" to="215.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i8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" strokecolor="black [3200]" strokeweight=".5pt">
                <v:stroke joinstyle="miter"/>
              </v:line>
            </w:pict>
          </mc:Fallback>
        </mc:AlternateContent>
      </w:r>
    </w:p>
    <w:p w14:paraId="2ECCC4DD" w14:textId="77777777" w:rsidR="00EF6A33" w:rsidRDefault="00EF6A33" w:rsidP="00C8673A">
      <w:pPr>
        <w:spacing w:before="80" w:after="0" w:line="240" w:lineRule="auto"/>
        <w:jc w:val="center"/>
        <w:rPr>
          <w:rFonts w:cs="Times New Roman"/>
          <w:b/>
          <w:sz w:val="26"/>
          <w:szCs w:val="26"/>
          <w:lang w:val="vi-VN"/>
        </w:rPr>
      </w:pPr>
    </w:p>
    <w:p w14:paraId="3B0E93CD" w14:textId="1F843AB4" w:rsidR="00A650CC" w:rsidRDefault="00A650CC" w:rsidP="00C8673A">
      <w:pPr>
        <w:spacing w:before="80" w:after="0" w:line="240" w:lineRule="auto"/>
        <w:jc w:val="center"/>
        <w:rPr>
          <w:rFonts w:cs="Times New Roman"/>
          <w:b/>
          <w:sz w:val="26"/>
          <w:szCs w:val="26"/>
          <w:lang w:val="vi-VN"/>
        </w:rPr>
      </w:pPr>
      <w:r>
        <w:rPr>
          <w:rFonts w:cs="Times New Roman"/>
          <w:b/>
          <w:sz w:val="26"/>
          <w:szCs w:val="26"/>
          <w:lang w:val="vi-VN"/>
        </w:rPr>
        <w:t>NHẬN THỨC CHUNG VỀ AN NINH MẠNG VÀ</w:t>
      </w:r>
    </w:p>
    <w:p w14:paraId="4020FD45" w14:textId="78896C46" w:rsidR="00A650CC" w:rsidRDefault="00A650CC" w:rsidP="00C8673A">
      <w:pPr>
        <w:spacing w:before="80" w:after="0" w:line="240" w:lineRule="auto"/>
        <w:jc w:val="center"/>
        <w:rPr>
          <w:rFonts w:cs="Times New Roman"/>
          <w:b/>
          <w:sz w:val="26"/>
          <w:szCs w:val="26"/>
          <w:lang w:val="vi-VN"/>
        </w:rPr>
      </w:pPr>
      <w:r>
        <w:rPr>
          <w:rFonts w:cs="Times New Roman"/>
          <w:b/>
          <w:sz w:val="26"/>
          <w:szCs w:val="26"/>
          <w:lang w:val="vi-VN"/>
        </w:rPr>
        <w:t>TÌNH HÌNH TỘI PHẠM LỪA ĐẢO TRỰC TUYẾN HIỆN NAY.</w:t>
      </w:r>
    </w:p>
    <w:p w14:paraId="68053CEC" w14:textId="3948FD0F" w:rsidR="00A650CC" w:rsidRDefault="00A650CC" w:rsidP="00C8673A">
      <w:pPr>
        <w:spacing w:before="80" w:after="0" w:line="240" w:lineRule="auto"/>
        <w:jc w:val="center"/>
        <w:rPr>
          <w:rFonts w:cs="Times New Roman"/>
          <w:b/>
          <w:sz w:val="26"/>
          <w:szCs w:val="26"/>
          <w:lang w:val="vi-VN"/>
        </w:rPr>
      </w:pPr>
      <w:r>
        <w:rPr>
          <w:rFonts w:cs="Times New Roman"/>
          <w:b/>
          <w:sz w:val="26"/>
          <w:szCs w:val="26"/>
          <w:lang w:val="vi-VN"/>
        </w:rPr>
        <w:t>NHẬN DIỆN VÀ PHÒNG TRÁNH</w:t>
      </w:r>
    </w:p>
    <w:p w14:paraId="7207E6C3" w14:textId="77777777" w:rsidR="00A650CC" w:rsidRDefault="00A650CC" w:rsidP="00BB2C33">
      <w:pPr>
        <w:spacing w:before="80" w:after="0" w:line="240" w:lineRule="auto"/>
        <w:ind w:firstLine="720"/>
        <w:jc w:val="both"/>
        <w:rPr>
          <w:rFonts w:cs="Times New Roman"/>
          <w:b/>
          <w:sz w:val="26"/>
          <w:szCs w:val="26"/>
          <w:lang w:val="vi-VN"/>
        </w:rPr>
      </w:pPr>
    </w:p>
    <w:p w14:paraId="3C2B8F23" w14:textId="2BFF08F8" w:rsidR="004601DD" w:rsidRPr="004601DD" w:rsidRDefault="004601DD" w:rsidP="00BB2C33">
      <w:pPr>
        <w:spacing w:before="80" w:after="0" w:line="240" w:lineRule="auto"/>
        <w:ind w:firstLine="720"/>
        <w:jc w:val="both"/>
        <w:rPr>
          <w:rFonts w:cs="Times New Roman"/>
          <w:b/>
          <w:sz w:val="26"/>
          <w:szCs w:val="26"/>
          <w:lang w:val="vi-VN"/>
        </w:rPr>
      </w:pPr>
      <w:r>
        <w:rPr>
          <w:rFonts w:cs="Times New Roman"/>
          <w:b/>
          <w:sz w:val="26"/>
          <w:szCs w:val="26"/>
          <w:lang w:val="vi-VN"/>
        </w:rPr>
        <w:t xml:space="preserve">I. </w:t>
      </w:r>
      <w:r w:rsidRPr="004601DD">
        <w:rPr>
          <w:rFonts w:cs="Times New Roman"/>
          <w:b/>
          <w:sz w:val="26"/>
          <w:szCs w:val="26"/>
          <w:lang w:val="vi-VN"/>
        </w:rPr>
        <w:t>CÁC KHÁ</w:t>
      </w:r>
      <w:r>
        <w:rPr>
          <w:rFonts w:cs="Times New Roman"/>
          <w:b/>
          <w:sz w:val="26"/>
          <w:szCs w:val="26"/>
          <w:lang w:val="vi-VN"/>
        </w:rPr>
        <w:t>I NIỆM</w:t>
      </w:r>
      <w:r w:rsidR="00C4423A">
        <w:rPr>
          <w:rFonts w:cs="Times New Roman"/>
          <w:b/>
          <w:sz w:val="26"/>
          <w:szCs w:val="26"/>
          <w:lang w:val="vi-VN"/>
        </w:rPr>
        <w:t xml:space="preserve"> VÀ </w:t>
      </w:r>
      <w:r w:rsidR="00C4423A" w:rsidRPr="004601DD">
        <w:rPr>
          <w:rFonts w:cs="Times New Roman"/>
          <w:b/>
          <w:sz w:val="26"/>
          <w:szCs w:val="26"/>
        </w:rPr>
        <w:t>NHẬN</w:t>
      </w:r>
      <w:r w:rsidR="00C4423A" w:rsidRPr="004601DD">
        <w:rPr>
          <w:rFonts w:cs="Times New Roman"/>
          <w:b/>
          <w:sz w:val="26"/>
          <w:szCs w:val="26"/>
          <w:lang w:val="vi-VN"/>
        </w:rPr>
        <w:t xml:space="preserve"> THỨC CHUNG</w:t>
      </w:r>
    </w:p>
    <w:p w14:paraId="6E1EF4D9" w14:textId="51AB6BCF" w:rsidR="004601DD" w:rsidRPr="004E5530" w:rsidRDefault="004E5530" w:rsidP="00BB2C33">
      <w:pPr>
        <w:spacing w:before="80" w:after="0" w:line="240" w:lineRule="auto"/>
        <w:ind w:firstLine="720"/>
        <w:jc w:val="both"/>
        <w:rPr>
          <w:rFonts w:cs="Times New Roman"/>
          <w:b/>
          <w:bCs/>
          <w:sz w:val="26"/>
          <w:szCs w:val="26"/>
        </w:rPr>
      </w:pPr>
      <w:r w:rsidRPr="004E5530">
        <w:rPr>
          <w:rFonts w:cs="Times New Roman"/>
          <w:b/>
          <w:bCs/>
          <w:sz w:val="26"/>
          <w:szCs w:val="26"/>
          <w:lang w:val="vi-VN"/>
        </w:rPr>
        <w:t xml:space="preserve">1. </w:t>
      </w:r>
      <w:r w:rsidR="004601DD" w:rsidRPr="004E5530">
        <w:rPr>
          <w:rFonts w:cs="Times New Roman"/>
          <w:b/>
          <w:bCs/>
          <w:sz w:val="26"/>
          <w:szCs w:val="26"/>
        </w:rPr>
        <w:t>Một số khái niệm cơ bản liên quan công tác bảo đảm an ninh mạng và phòng, chống tội phạm sử dụng công nghệ cao</w:t>
      </w:r>
    </w:p>
    <w:p w14:paraId="34A41F72" w14:textId="77777777" w:rsidR="004601DD" w:rsidRPr="004601DD" w:rsidRDefault="004601DD" w:rsidP="00BB2C33">
      <w:pPr>
        <w:spacing w:before="80" w:after="0" w:line="240" w:lineRule="auto"/>
        <w:ind w:firstLine="720"/>
        <w:jc w:val="both"/>
        <w:rPr>
          <w:rFonts w:cs="Times New Roman"/>
          <w:sz w:val="26"/>
          <w:szCs w:val="26"/>
        </w:rPr>
      </w:pPr>
      <w:r w:rsidRPr="004601DD">
        <w:rPr>
          <w:rFonts w:cs="Times New Roman"/>
          <w:sz w:val="26"/>
          <w:szCs w:val="26"/>
        </w:rPr>
        <w:t xml:space="preserve">(1) </w:t>
      </w:r>
      <w:r w:rsidRPr="004601DD">
        <w:rPr>
          <w:rFonts w:cs="Times New Roman"/>
          <w:b/>
          <w:bCs/>
          <w:sz w:val="26"/>
          <w:szCs w:val="26"/>
        </w:rPr>
        <w:t>Không gian mạng</w:t>
      </w:r>
      <w:r w:rsidRPr="004601DD">
        <w:rPr>
          <w:rFonts w:cs="Times New Roman"/>
          <w:sz w:val="26"/>
          <w:szCs w:val="26"/>
        </w:rPr>
        <w:t xml:space="preserve">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 (Khoản 3, Điều 2, Luật An ninh mạng).</w:t>
      </w:r>
    </w:p>
    <w:p w14:paraId="17572093" w14:textId="77777777" w:rsidR="004601DD" w:rsidRPr="004601DD" w:rsidRDefault="004601DD" w:rsidP="00BB2C33">
      <w:pPr>
        <w:spacing w:before="80" w:after="0" w:line="240" w:lineRule="auto"/>
        <w:ind w:firstLine="720"/>
        <w:jc w:val="both"/>
        <w:rPr>
          <w:rFonts w:cs="Times New Roman"/>
          <w:sz w:val="26"/>
          <w:szCs w:val="26"/>
        </w:rPr>
      </w:pPr>
      <w:r w:rsidRPr="004601DD">
        <w:rPr>
          <w:rFonts w:cs="Times New Roman"/>
          <w:sz w:val="26"/>
          <w:szCs w:val="26"/>
        </w:rPr>
        <w:t>Không gian mạng được xác lập từ 06 thành tố:</w:t>
      </w:r>
    </w:p>
    <w:p w14:paraId="048957CF" w14:textId="5359D1A3" w:rsidR="004601DD" w:rsidRPr="004601DD" w:rsidRDefault="004601DD" w:rsidP="00BB2C33">
      <w:pPr>
        <w:spacing w:before="80" w:after="0" w:line="240" w:lineRule="auto"/>
        <w:ind w:firstLine="720"/>
        <w:jc w:val="both"/>
        <w:rPr>
          <w:rFonts w:cs="Times New Roman"/>
          <w:sz w:val="26"/>
          <w:szCs w:val="26"/>
        </w:rPr>
      </w:pPr>
      <w:r>
        <w:rPr>
          <w:rFonts w:cs="Times New Roman"/>
          <w:sz w:val="26"/>
          <w:szCs w:val="26"/>
          <w:lang w:val="vi-VN"/>
        </w:rPr>
        <w:t xml:space="preserve">- </w:t>
      </w:r>
      <w:r w:rsidRPr="004601DD">
        <w:rPr>
          <w:rFonts w:cs="Times New Roman"/>
          <w:sz w:val="26"/>
          <w:szCs w:val="26"/>
        </w:rPr>
        <w:t>Chính sách, pháp luật quy định các quy tắc ứng xử cho tổ chức, cá nhân khi tham gia không gian mạng, quy định các mối quan hệ giữa cơ quan quản lý nhà nước với tổ chức, cá nhân; giữa các quốc gia và tổ chức quốc tế, tạo hành lang pháp lý bảo đảm hoạt động an toàn và hiệu quả của không gian mạng, mở đường cho công nghệ phát triển an toàn.</w:t>
      </w:r>
    </w:p>
    <w:p w14:paraId="23FA60B7" w14:textId="2858EA2C" w:rsidR="004601DD" w:rsidRPr="004601DD" w:rsidRDefault="005F0485" w:rsidP="00BB2C33">
      <w:pPr>
        <w:spacing w:before="80" w:after="0" w:line="240" w:lineRule="auto"/>
        <w:ind w:firstLine="720"/>
        <w:jc w:val="both"/>
        <w:rPr>
          <w:rFonts w:cs="Times New Roman"/>
          <w:sz w:val="26"/>
          <w:szCs w:val="26"/>
        </w:rPr>
      </w:pPr>
      <w:r>
        <w:rPr>
          <w:rFonts w:cs="Times New Roman"/>
          <w:sz w:val="26"/>
          <w:szCs w:val="26"/>
          <w:lang w:val="vi-VN"/>
        </w:rPr>
        <w:t>-</w:t>
      </w:r>
      <w:r w:rsidR="004601DD" w:rsidRPr="004601DD">
        <w:rPr>
          <w:rFonts w:cs="Times New Roman"/>
          <w:sz w:val="26"/>
          <w:szCs w:val="26"/>
        </w:rPr>
        <w:t xml:space="preserve"> Năng lực công nghệ là khả năng sử dụng công nghệ sẵn có và nghiên cứu công nghệ mới tác động đến không gian mạng. Các loại công nghệ nền tảng, như công nghệ mạng (nếu không có công nghệ mạng, thì không có Internet, mạng viễn thông, truyền thông...), công nghệ điện tử, bán dẫn, vi xử lý (nếu không có công nghệ điện tử, bán dẫn, vi xử lý sẽ không có các nền tảng phần cứng), công nghệ phần mềm (nếu không có công nghệ phần mềm thì không có “linh hồn” cho máy tính và mạng máy tính hoạt động). Ngoài ra, còn có các quy định chuẩn công nghệ, các quy trình phương thức giao tiếp, giao diện giữa các tầng kiến trúc của công nghệ... Tất cả những điều đó nói lên khả năng sáng tạo và ứng dụng công nghệ do con người làm chủ, đóng vai trò cốt lõi trong việc tác động vào không gian mạng, năng lực công nghệ đủ mạnh là yếu tố nền tảng để làm chủ các hoạt động trên không gian mạng.</w:t>
      </w:r>
    </w:p>
    <w:p w14:paraId="5269A674" w14:textId="37A7FEDC" w:rsidR="005F0485" w:rsidRPr="005F0485" w:rsidRDefault="005F0485" w:rsidP="00BB2C33">
      <w:pPr>
        <w:spacing w:before="80" w:after="0" w:line="240" w:lineRule="auto"/>
        <w:ind w:firstLine="720"/>
        <w:jc w:val="both"/>
        <w:rPr>
          <w:rFonts w:cs="Times New Roman"/>
          <w:sz w:val="26"/>
          <w:szCs w:val="26"/>
        </w:rPr>
      </w:pPr>
      <w:r>
        <w:rPr>
          <w:rFonts w:cs="Times New Roman"/>
          <w:sz w:val="26"/>
          <w:szCs w:val="26"/>
          <w:lang w:val="vi-VN"/>
        </w:rPr>
        <w:t>-</w:t>
      </w:r>
      <w:r w:rsidR="004601DD" w:rsidRPr="004601DD">
        <w:rPr>
          <w:rFonts w:cs="Times New Roman"/>
          <w:sz w:val="26"/>
          <w:szCs w:val="26"/>
        </w:rPr>
        <w:t xml:space="preserve"> Nội dung thông tin được lưu trữ, xử lý và trao đổi trên không gian mạng, làm nảy sinh các yêu cầu nghiệp vụ chuyên ngành hoặc nhu cầu xã hội, được thực hiện trên không gian mạng nhằm phục vụ cho mục đích nhất định.</w:t>
      </w:r>
      <w:r>
        <w:rPr>
          <w:rFonts w:cs="Times New Roman"/>
          <w:sz w:val="26"/>
          <w:szCs w:val="26"/>
          <w:lang w:val="vi-VN"/>
        </w:rPr>
        <w:t xml:space="preserve"> </w:t>
      </w:r>
      <w:r w:rsidRPr="005F0485">
        <w:rPr>
          <w:rFonts w:cs="Times New Roman"/>
          <w:sz w:val="26"/>
          <w:szCs w:val="26"/>
        </w:rPr>
        <w:t>Nội dung thông tin sẽ quyết định không gian mạng của một ngành khoa học nà đó được tạo ra như thế nào, việc sử dụng và phát triển ra sao. Đây chính là định hướng cho sự phát triển không gian mạng.</w:t>
      </w:r>
    </w:p>
    <w:p w14:paraId="3A238AE1" w14:textId="2FB55B68" w:rsidR="005F0485" w:rsidRPr="005F0485" w:rsidRDefault="005F0485" w:rsidP="00BB2C33">
      <w:pPr>
        <w:spacing w:before="80" w:after="0" w:line="240" w:lineRule="auto"/>
        <w:ind w:firstLine="720"/>
        <w:jc w:val="both"/>
        <w:rPr>
          <w:rFonts w:cs="Times New Roman"/>
          <w:sz w:val="26"/>
          <w:szCs w:val="26"/>
        </w:rPr>
      </w:pPr>
      <w:r>
        <w:rPr>
          <w:rFonts w:cs="Times New Roman"/>
          <w:sz w:val="26"/>
          <w:szCs w:val="26"/>
          <w:lang w:val="vi-VN"/>
        </w:rPr>
        <w:t xml:space="preserve">- </w:t>
      </w:r>
      <w:r w:rsidRPr="005F0485">
        <w:rPr>
          <w:rFonts w:cs="Times New Roman"/>
          <w:sz w:val="26"/>
          <w:szCs w:val="26"/>
        </w:rPr>
        <w:t>Nguồn nhân lực chính là con người được đào tạo bài bản, hoạt độn</w:t>
      </w:r>
      <w:r w:rsidR="00DD5562">
        <w:rPr>
          <w:rFonts w:cs="Times New Roman"/>
          <w:sz w:val="26"/>
          <w:szCs w:val="26"/>
          <w:lang w:val="vi-VN"/>
        </w:rPr>
        <w:t>g</w:t>
      </w:r>
      <w:r w:rsidRPr="005F0485">
        <w:rPr>
          <w:rFonts w:cs="Times New Roman"/>
          <w:sz w:val="26"/>
          <w:szCs w:val="26"/>
        </w:rPr>
        <w:t xml:space="preserve"> chuyên biệt, hiểu biết pháp luật, nắm vững công nghệ và kiến thức, nghiệp </w:t>
      </w:r>
      <w:r w:rsidR="00DD5562">
        <w:rPr>
          <w:rFonts w:cs="Times New Roman"/>
          <w:sz w:val="26"/>
          <w:szCs w:val="26"/>
        </w:rPr>
        <w:t>vụ</w:t>
      </w:r>
      <w:r w:rsidR="00DD5562">
        <w:rPr>
          <w:rFonts w:cs="Times New Roman"/>
          <w:sz w:val="26"/>
          <w:szCs w:val="26"/>
          <w:lang w:val="vi-VN"/>
        </w:rPr>
        <w:t xml:space="preserve"> chuyên ngành</w:t>
      </w:r>
      <w:r w:rsidRPr="005F0485">
        <w:rPr>
          <w:rFonts w:cs="Times New Roman"/>
          <w:sz w:val="26"/>
          <w:szCs w:val="26"/>
        </w:rPr>
        <w:t>. Một nguồn nhân lực như vậy sẽ luôn giành thế chủ động th</w:t>
      </w:r>
      <w:r w:rsidR="00DD5562">
        <w:rPr>
          <w:rFonts w:cs="Times New Roman"/>
          <w:sz w:val="26"/>
          <w:szCs w:val="26"/>
          <w:lang w:val="vi-VN"/>
        </w:rPr>
        <w:t xml:space="preserve">ế chủ động trên không gian </w:t>
      </w:r>
      <w:r w:rsidR="00DD5562">
        <w:rPr>
          <w:rFonts w:cs="Times New Roman"/>
          <w:sz w:val="26"/>
          <w:szCs w:val="26"/>
          <w:lang w:val="vi-VN"/>
        </w:rPr>
        <w:lastRenderedPageBreak/>
        <w:t>mạng</w:t>
      </w:r>
      <w:r w:rsidRPr="005F0485">
        <w:rPr>
          <w:rFonts w:cs="Times New Roman"/>
          <w:sz w:val="26"/>
          <w:szCs w:val="26"/>
        </w:rPr>
        <w:t>. Yếu tố nguồn nhân lực đóng vai trò quyết định cho mọi hoạ</w:t>
      </w:r>
      <w:r w:rsidR="00E709F5">
        <w:rPr>
          <w:rFonts w:cs="Times New Roman"/>
          <w:sz w:val="26"/>
          <w:szCs w:val="26"/>
          <w:lang w:val="vi-VN"/>
        </w:rPr>
        <w:t>t</w:t>
      </w:r>
      <w:r w:rsidRPr="005F0485">
        <w:rPr>
          <w:rFonts w:cs="Times New Roman"/>
          <w:sz w:val="26"/>
          <w:szCs w:val="26"/>
        </w:rPr>
        <w:t xml:space="preserve"> động của con người trên không gian mạng.</w:t>
      </w:r>
    </w:p>
    <w:p w14:paraId="0093B24F" w14:textId="4ED98776" w:rsidR="005F0485" w:rsidRPr="005F0485" w:rsidRDefault="005F0485" w:rsidP="00BB2C33">
      <w:pPr>
        <w:spacing w:before="80" w:after="0" w:line="240" w:lineRule="auto"/>
        <w:ind w:firstLine="720"/>
        <w:jc w:val="both"/>
        <w:rPr>
          <w:rFonts w:cs="Times New Roman"/>
          <w:sz w:val="26"/>
          <w:szCs w:val="26"/>
        </w:rPr>
      </w:pPr>
      <w:r>
        <w:rPr>
          <w:rFonts w:cs="Times New Roman"/>
          <w:sz w:val="26"/>
          <w:szCs w:val="26"/>
          <w:lang w:val="vi-VN"/>
        </w:rPr>
        <w:t xml:space="preserve">- </w:t>
      </w:r>
      <w:r w:rsidRPr="005F0485">
        <w:rPr>
          <w:rFonts w:cs="Times New Roman"/>
          <w:sz w:val="26"/>
          <w:szCs w:val="26"/>
        </w:rPr>
        <w:t>Tổ chức bộ máy là hệ thống</w:t>
      </w:r>
      <w:r w:rsidR="00877689">
        <w:rPr>
          <w:rFonts w:cs="Times New Roman"/>
          <w:sz w:val="26"/>
          <w:szCs w:val="26"/>
          <w:lang w:val="vi-VN"/>
        </w:rPr>
        <w:t xml:space="preserve"> </w:t>
      </w:r>
      <w:r w:rsidRPr="005F0485">
        <w:rPr>
          <w:rFonts w:cs="Times New Roman"/>
          <w:sz w:val="26"/>
          <w:szCs w:val="26"/>
        </w:rPr>
        <w:t>cơ quan quản lý nhà nước vận hành thông suốt từ khâu hạ tầng kỹ thuật đến dịch vụ ứng dụng, quản lý, bảo vệ và điều tiế chính sách, pháp luật trên không gian mạng. Vai trò của nó là kết nối một cách hiệu quả các yếu tố trên không gian mạng.</w:t>
      </w:r>
    </w:p>
    <w:p w14:paraId="3D2C28A3" w14:textId="52FD0F25" w:rsidR="005F0485" w:rsidRPr="005F0485" w:rsidRDefault="005F0485" w:rsidP="00BB2C33">
      <w:pPr>
        <w:spacing w:before="80" w:after="0" w:line="240" w:lineRule="auto"/>
        <w:ind w:firstLine="720"/>
        <w:jc w:val="both"/>
        <w:rPr>
          <w:rFonts w:cs="Times New Roman"/>
          <w:sz w:val="26"/>
          <w:szCs w:val="26"/>
        </w:rPr>
      </w:pPr>
      <w:r>
        <w:rPr>
          <w:rFonts w:cs="Times New Roman"/>
          <w:sz w:val="26"/>
          <w:szCs w:val="26"/>
          <w:lang w:val="vi-VN"/>
        </w:rPr>
        <w:t xml:space="preserve">- </w:t>
      </w:r>
      <w:r w:rsidRPr="005F0485">
        <w:rPr>
          <w:rFonts w:cs="Times New Roman"/>
          <w:sz w:val="26"/>
          <w:szCs w:val="26"/>
        </w:rPr>
        <w:t>Ý thức của người trên không gian mạng là sự tôn trọng chính sách pháp luật, chuẩn công nghệ, quy tắc nghiệp vụ. Ý thức con người quyết định tốc độ và xu hướng phát triển của không gian mạng.</w:t>
      </w:r>
    </w:p>
    <w:p w14:paraId="621FC7EF" w14:textId="77777777" w:rsidR="005F0485" w:rsidRPr="005F0485" w:rsidRDefault="005F0485" w:rsidP="00BB2C33">
      <w:pPr>
        <w:spacing w:before="80" w:after="0" w:line="240" w:lineRule="auto"/>
        <w:ind w:firstLine="720"/>
        <w:jc w:val="both"/>
        <w:rPr>
          <w:rFonts w:cs="Times New Roman"/>
          <w:sz w:val="26"/>
          <w:szCs w:val="26"/>
        </w:rPr>
      </w:pPr>
      <w:r w:rsidRPr="005F0485">
        <w:rPr>
          <w:rFonts w:cs="Times New Roman"/>
          <w:sz w:val="26"/>
          <w:szCs w:val="26"/>
        </w:rPr>
        <w:t xml:space="preserve">(2) </w:t>
      </w:r>
      <w:r w:rsidRPr="005F0485">
        <w:rPr>
          <w:rFonts w:cs="Times New Roman"/>
          <w:b/>
          <w:bCs/>
          <w:sz w:val="26"/>
          <w:szCs w:val="26"/>
        </w:rPr>
        <w:t>An ninh mạng</w:t>
      </w:r>
      <w:r w:rsidRPr="005F0485">
        <w:rPr>
          <w:rFonts w:cs="Times New Roman"/>
          <w:sz w:val="26"/>
          <w:szCs w:val="26"/>
        </w:rPr>
        <w:t xml:space="preserve"> là sự bảo đảm hoạt động trên không gian mạng không gây phương hại đến an ninh quốc gia, trật tự, an toàn xã hội, quyền và lợi ích hợp pháp của cơ quan, tổ chức, cá nhân (Khoản 1, Điều 2, Luật An ninh mạng).</w:t>
      </w:r>
    </w:p>
    <w:p w14:paraId="78461581" w14:textId="77777777" w:rsidR="005F0485" w:rsidRPr="005F0485" w:rsidRDefault="005F0485" w:rsidP="00BB2C33">
      <w:pPr>
        <w:spacing w:before="80" w:after="0" w:line="240" w:lineRule="auto"/>
        <w:ind w:firstLine="720"/>
        <w:jc w:val="both"/>
        <w:rPr>
          <w:rFonts w:cs="Times New Roman"/>
          <w:sz w:val="26"/>
          <w:szCs w:val="26"/>
        </w:rPr>
      </w:pPr>
      <w:r w:rsidRPr="005F0485">
        <w:rPr>
          <w:rFonts w:cs="Times New Roman"/>
          <w:sz w:val="26"/>
          <w:szCs w:val="26"/>
        </w:rPr>
        <w:t xml:space="preserve">(3) </w:t>
      </w:r>
      <w:r w:rsidRPr="005F0485">
        <w:rPr>
          <w:rFonts w:cs="Times New Roman"/>
          <w:b/>
          <w:bCs/>
          <w:sz w:val="26"/>
          <w:szCs w:val="26"/>
        </w:rPr>
        <w:t>Bảo vệ an ninh mạng</w:t>
      </w:r>
      <w:r w:rsidRPr="005F0485">
        <w:rPr>
          <w:rFonts w:cs="Times New Roman"/>
          <w:sz w:val="26"/>
          <w:szCs w:val="26"/>
        </w:rPr>
        <w:t xml:space="preserve"> là phòng ngừa, phát hiện, ngăn chặn, xử lý hành vi xâm phạm an ninh mạng (Khoản 2, Điều 2, Luật An ninh mạng).</w:t>
      </w:r>
    </w:p>
    <w:p w14:paraId="33B3F578" w14:textId="77777777" w:rsidR="005F0485" w:rsidRPr="005F0485" w:rsidRDefault="005F0485" w:rsidP="00BB2C33">
      <w:pPr>
        <w:spacing w:before="80" w:after="0" w:line="240" w:lineRule="auto"/>
        <w:ind w:firstLine="720"/>
        <w:jc w:val="both"/>
        <w:rPr>
          <w:rFonts w:cs="Times New Roman"/>
          <w:sz w:val="26"/>
          <w:szCs w:val="26"/>
        </w:rPr>
      </w:pPr>
      <w:r w:rsidRPr="005F0485">
        <w:rPr>
          <w:rFonts w:cs="Times New Roman"/>
          <w:sz w:val="26"/>
          <w:szCs w:val="26"/>
        </w:rPr>
        <w:t xml:space="preserve">(4) </w:t>
      </w:r>
      <w:r w:rsidRPr="005F0485">
        <w:rPr>
          <w:rFonts w:cs="Times New Roman"/>
          <w:b/>
          <w:bCs/>
          <w:sz w:val="26"/>
          <w:szCs w:val="26"/>
        </w:rPr>
        <w:t>Tội phạm mạng</w:t>
      </w:r>
      <w:r w:rsidRPr="005F0485">
        <w:rPr>
          <w:rFonts w:cs="Times New Roman"/>
          <w:sz w:val="26"/>
          <w:szCs w:val="26"/>
        </w:rPr>
        <w:t xml:space="preserve"> là hành vi sử dụng không gian mạng, công nghệ thông tin hoặc phương tiện điện tử để thực hiện tội phạm được quy định tại Bộ luật Hình sự (Khoản 7, Điều 2, Luật An ninh mạng).</w:t>
      </w:r>
    </w:p>
    <w:p w14:paraId="19DCBCF6" w14:textId="64338DAF" w:rsidR="005F0485" w:rsidRPr="005F0485" w:rsidRDefault="005F0485" w:rsidP="00BB2C33">
      <w:pPr>
        <w:spacing w:before="80" w:after="0" w:line="240" w:lineRule="auto"/>
        <w:ind w:firstLine="720"/>
        <w:jc w:val="both"/>
        <w:rPr>
          <w:rFonts w:cs="Times New Roman"/>
          <w:sz w:val="26"/>
          <w:szCs w:val="26"/>
        </w:rPr>
      </w:pPr>
      <w:r w:rsidRPr="005F0485">
        <w:rPr>
          <w:rFonts w:cs="Times New Roman"/>
          <w:sz w:val="26"/>
          <w:szCs w:val="26"/>
        </w:rPr>
        <w:t xml:space="preserve">(5) </w:t>
      </w:r>
      <w:r w:rsidRPr="005F0485">
        <w:rPr>
          <w:rFonts w:cs="Times New Roman"/>
          <w:b/>
          <w:bCs/>
          <w:sz w:val="26"/>
          <w:szCs w:val="26"/>
        </w:rPr>
        <w:t>Tấn công mạng</w:t>
      </w:r>
      <w:r w:rsidRPr="005F0485">
        <w:rPr>
          <w:rFonts w:cs="Times New Roman"/>
          <w:sz w:val="26"/>
          <w:szCs w:val="26"/>
        </w:rPr>
        <w:t xml:space="preserve"> 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 (Khoản 8, Điều 2, Luậ</w:t>
      </w:r>
      <w:r>
        <w:rPr>
          <w:rFonts w:cs="Times New Roman"/>
          <w:sz w:val="26"/>
          <w:szCs w:val="26"/>
          <w:lang w:val="vi-VN"/>
        </w:rPr>
        <w:t>t</w:t>
      </w:r>
      <w:r w:rsidRPr="005F0485">
        <w:rPr>
          <w:rFonts w:cs="Times New Roman"/>
          <w:sz w:val="26"/>
          <w:szCs w:val="26"/>
        </w:rPr>
        <w:t xml:space="preserve"> An ninh mạng).</w:t>
      </w:r>
    </w:p>
    <w:p w14:paraId="4449DDF8" w14:textId="77777777" w:rsidR="005F0485" w:rsidRPr="005F0485" w:rsidRDefault="005F0485" w:rsidP="00BB2C33">
      <w:pPr>
        <w:spacing w:before="80" w:after="0" w:line="240" w:lineRule="auto"/>
        <w:ind w:firstLine="720"/>
        <w:jc w:val="both"/>
        <w:rPr>
          <w:rFonts w:cs="Times New Roman"/>
          <w:sz w:val="26"/>
          <w:szCs w:val="26"/>
        </w:rPr>
      </w:pPr>
      <w:r w:rsidRPr="005F0485">
        <w:rPr>
          <w:rFonts w:cs="Times New Roman"/>
          <w:sz w:val="26"/>
          <w:szCs w:val="26"/>
        </w:rPr>
        <w:t xml:space="preserve">(6) </w:t>
      </w:r>
      <w:r w:rsidRPr="009C6E90">
        <w:rPr>
          <w:rFonts w:cs="Times New Roman"/>
          <w:b/>
          <w:bCs/>
          <w:sz w:val="26"/>
          <w:szCs w:val="26"/>
        </w:rPr>
        <w:t>Khủng bố mạng</w:t>
      </w:r>
      <w:r w:rsidRPr="005F0485">
        <w:rPr>
          <w:rFonts w:cs="Times New Roman"/>
          <w:sz w:val="26"/>
          <w:szCs w:val="26"/>
        </w:rPr>
        <w:t xml:space="preserve"> là việc sử dụng không gian mạng, công nghệ thông từ hoặc phương tiện điện tử để thực hiện hành vi khủng bố, tài trợ khủng bị (Khoản 9, Điều 2, Luật An ninh mạng).</w:t>
      </w:r>
    </w:p>
    <w:p w14:paraId="2141635D" w14:textId="2414C2BA" w:rsidR="005F0485" w:rsidRDefault="005F0485" w:rsidP="00BB2C33">
      <w:pPr>
        <w:spacing w:before="80" w:after="0" w:line="240" w:lineRule="auto"/>
        <w:ind w:firstLine="720"/>
        <w:jc w:val="both"/>
        <w:rPr>
          <w:rFonts w:cs="Times New Roman"/>
          <w:sz w:val="26"/>
          <w:szCs w:val="26"/>
        </w:rPr>
      </w:pPr>
      <w:r w:rsidRPr="005F0485">
        <w:rPr>
          <w:rFonts w:cs="Times New Roman"/>
          <w:sz w:val="26"/>
          <w:szCs w:val="26"/>
        </w:rPr>
        <w:t xml:space="preserve">(7) </w:t>
      </w:r>
      <w:r w:rsidRPr="009C6E90">
        <w:rPr>
          <w:rFonts w:cs="Times New Roman"/>
          <w:b/>
          <w:bCs/>
          <w:sz w:val="26"/>
          <w:szCs w:val="26"/>
        </w:rPr>
        <w:t>Gián điệp mạng</w:t>
      </w:r>
      <w:r w:rsidRPr="005F0485">
        <w:rPr>
          <w:rFonts w:cs="Times New Roman"/>
          <w:sz w:val="26"/>
          <w:szCs w:val="26"/>
        </w:rPr>
        <w:t xml:space="preserve"> là hành vi cố ý vượt qua cảnh báo, mã truy cập, m</w:t>
      </w:r>
      <w:r w:rsidR="00633FA3">
        <w:rPr>
          <w:rFonts w:cs="Times New Roman"/>
          <w:sz w:val="26"/>
          <w:szCs w:val="26"/>
        </w:rPr>
        <w:t>ật</w:t>
      </w:r>
      <w:r w:rsidRPr="005F0485">
        <w:rPr>
          <w:rFonts w:cs="Times New Roman"/>
          <w:sz w:val="26"/>
          <w:szCs w:val="26"/>
        </w:rPr>
        <w:t xml:space="preserve"> mã, tường lửa, sử dụng quyền quản trị của người khác hoặc bằng phương thức khác để chiếm đoạt, thu thập trái phép thông tin, tài nguyên thông tin trên mạn</w:t>
      </w:r>
      <w:r w:rsidR="009C6E90">
        <w:rPr>
          <w:rFonts w:cs="Times New Roman"/>
          <w:sz w:val="26"/>
          <w:szCs w:val="26"/>
          <w:lang w:val="vi-VN"/>
        </w:rPr>
        <w:t xml:space="preserve">g </w:t>
      </w:r>
      <w:r w:rsidR="009C6E90" w:rsidRPr="009C6E90">
        <w:rPr>
          <w:rFonts w:cs="Times New Roman"/>
          <w:sz w:val="26"/>
          <w:szCs w:val="26"/>
        </w:rPr>
        <w:t>viễn thông, mạng Internet, mạng máy tính, hệ thống thông tin, hệ thống xử lý và điều khiển thông tin, cơ sở dữ liệu hoặc phương tiện điện tử của cơ quan, tổ chức, cá nhân (Khoản 10, Điều 2, Luật An ninh mạng).</w:t>
      </w:r>
    </w:p>
    <w:p w14:paraId="234BC9E1" w14:textId="77777777" w:rsidR="004E5530" w:rsidRPr="004E5530" w:rsidRDefault="004E5530" w:rsidP="00BB2C33">
      <w:pPr>
        <w:spacing w:before="80" w:after="0" w:line="240" w:lineRule="auto"/>
        <w:ind w:firstLine="720"/>
        <w:jc w:val="both"/>
        <w:rPr>
          <w:rFonts w:cs="Times New Roman"/>
          <w:b/>
          <w:bCs/>
          <w:sz w:val="26"/>
          <w:szCs w:val="26"/>
        </w:rPr>
      </w:pPr>
      <w:r w:rsidRPr="004E5530">
        <w:rPr>
          <w:rFonts w:cs="Times New Roman"/>
          <w:b/>
          <w:bCs/>
          <w:sz w:val="26"/>
          <w:szCs w:val="26"/>
        </w:rPr>
        <w:t>2. Nhận thức về an ninh mạng trong tình hình hiện nay</w:t>
      </w:r>
    </w:p>
    <w:p w14:paraId="2D8C70D1" w14:textId="0F9E61CE" w:rsidR="004E5530" w:rsidRPr="004E5530" w:rsidRDefault="004E5530" w:rsidP="00BB2C33">
      <w:pPr>
        <w:spacing w:before="80" w:after="0" w:line="240" w:lineRule="auto"/>
        <w:ind w:firstLine="720"/>
        <w:jc w:val="both"/>
        <w:rPr>
          <w:rFonts w:cs="Times New Roman"/>
          <w:sz w:val="26"/>
          <w:szCs w:val="26"/>
        </w:rPr>
      </w:pPr>
      <w:r w:rsidRPr="004E5530">
        <w:rPr>
          <w:rFonts w:cs="Times New Roman"/>
          <w:sz w:val="26"/>
          <w:szCs w:val="26"/>
        </w:rPr>
        <w:t xml:space="preserve">(1) </w:t>
      </w:r>
      <w:r w:rsidRPr="00A2363B">
        <w:rPr>
          <w:rFonts w:cs="Times New Roman"/>
          <w:b/>
          <w:bCs/>
          <w:i/>
          <w:iCs/>
          <w:sz w:val="26"/>
          <w:szCs w:val="26"/>
        </w:rPr>
        <w:t>An ninh mạng là vấn đề an ninh phi truyền th</w:t>
      </w:r>
      <w:r w:rsidR="00A2363B">
        <w:rPr>
          <w:rFonts w:cs="Times New Roman"/>
          <w:b/>
          <w:bCs/>
          <w:i/>
          <w:iCs/>
          <w:sz w:val="26"/>
          <w:szCs w:val="26"/>
          <w:lang w:val="vi-VN"/>
        </w:rPr>
        <w:t>ố</w:t>
      </w:r>
      <w:r w:rsidRPr="00A2363B">
        <w:rPr>
          <w:rFonts w:cs="Times New Roman"/>
          <w:b/>
          <w:bCs/>
          <w:i/>
          <w:iCs/>
          <w:sz w:val="26"/>
          <w:szCs w:val="26"/>
        </w:rPr>
        <w:t>ng,</w:t>
      </w:r>
      <w:r w:rsidRPr="004E5530">
        <w:rPr>
          <w:rFonts w:cs="Times New Roman"/>
          <w:sz w:val="26"/>
          <w:szCs w:val="26"/>
        </w:rPr>
        <w:t xml:space="preserve"> bởi: </w:t>
      </w:r>
      <w:r w:rsidRPr="00C4423A">
        <w:rPr>
          <w:rFonts w:cs="Times New Roman"/>
          <w:sz w:val="26"/>
          <w:szCs w:val="26"/>
          <w:vertAlign w:val="superscript"/>
        </w:rPr>
        <w:t>(</w:t>
      </w:r>
      <w:r w:rsidR="00A2363B" w:rsidRPr="00C4423A">
        <w:rPr>
          <w:rFonts w:cs="Times New Roman"/>
          <w:sz w:val="26"/>
          <w:szCs w:val="26"/>
          <w:vertAlign w:val="superscript"/>
          <w:lang w:val="vi-VN"/>
        </w:rPr>
        <w:t>1</w:t>
      </w:r>
      <w:r w:rsidRPr="00C4423A">
        <w:rPr>
          <w:rFonts w:cs="Times New Roman"/>
          <w:sz w:val="26"/>
          <w:szCs w:val="26"/>
          <w:vertAlign w:val="superscript"/>
        </w:rPr>
        <w:t>)</w:t>
      </w:r>
      <w:r w:rsidRPr="004E5530">
        <w:rPr>
          <w:rFonts w:cs="Times New Roman"/>
          <w:sz w:val="26"/>
          <w:szCs w:val="26"/>
        </w:rPr>
        <w:t xml:space="preserve"> Mang t</w:t>
      </w:r>
      <w:r w:rsidR="00A2363B">
        <w:rPr>
          <w:rFonts w:cs="Times New Roman"/>
          <w:sz w:val="26"/>
          <w:szCs w:val="26"/>
          <w:lang w:val="vi-VN"/>
        </w:rPr>
        <w:t>í</w:t>
      </w:r>
      <w:r w:rsidRPr="004E5530">
        <w:rPr>
          <w:rFonts w:cs="Times New Roman"/>
          <w:sz w:val="26"/>
          <w:szCs w:val="26"/>
        </w:rPr>
        <w:t xml:space="preserve">nh toàn cầu, một quốc gia đơn lẻ không thể giải quyết được. </w:t>
      </w:r>
      <w:r w:rsidRPr="00C4423A">
        <w:rPr>
          <w:rFonts w:cs="Times New Roman"/>
          <w:sz w:val="26"/>
          <w:szCs w:val="26"/>
          <w:vertAlign w:val="superscript"/>
        </w:rPr>
        <w:t>(</w:t>
      </w:r>
      <w:r w:rsidR="00A2363B" w:rsidRPr="00C4423A">
        <w:rPr>
          <w:rFonts w:cs="Times New Roman"/>
          <w:sz w:val="26"/>
          <w:szCs w:val="26"/>
          <w:vertAlign w:val="superscript"/>
          <w:lang w:val="vi-VN"/>
        </w:rPr>
        <w:t>2</w:t>
      </w:r>
      <w:r w:rsidRPr="00C4423A">
        <w:rPr>
          <w:rFonts w:cs="Times New Roman"/>
          <w:sz w:val="26"/>
          <w:szCs w:val="26"/>
          <w:vertAlign w:val="superscript"/>
        </w:rPr>
        <w:t>)</w:t>
      </w:r>
      <w:r w:rsidRPr="004E5530">
        <w:rPr>
          <w:rFonts w:cs="Times New Roman"/>
          <w:sz w:val="26"/>
          <w:szCs w:val="26"/>
        </w:rPr>
        <w:t xml:space="preserve"> Mang tính phi chính phủ, bởi nhiều nguy cơ đe dọa an ninh mạng không xuất phát từ đường lối chính sách của quốc gia mà do một nhóm người, một tổ chức nào đó gây ra</w:t>
      </w:r>
      <w:r w:rsidR="00A2363B">
        <w:rPr>
          <w:rFonts w:cs="Times New Roman"/>
          <w:sz w:val="26"/>
          <w:szCs w:val="26"/>
          <w:lang w:val="vi-VN"/>
        </w:rPr>
        <w:t xml:space="preserve">. </w:t>
      </w:r>
      <w:r w:rsidR="00A2363B" w:rsidRPr="00C4423A">
        <w:rPr>
          <w:rFonts w:cs="Times New Roman"/>
          <w:sz w:val="26"/>
          <w:szCs w:val="26"/>
          <w:vertAlign w:val="superscript"/>
          <w:lang w:val="vi-VN"/>
        </w:rPr>
        <w:t>(3)</w:t>
      </w:r>
      <w:r w:rsidRPr="004E5530">
        <w:rPr>
          <w:rFonts w:cs="Times New Roman"/>
          <w:sz w:val="26"/>
          <w:szCs w:val="26"/>
        </w:rPr>
        <w:t xml:space="preserve"> Mang tính tương đối, không phải hành vi tấn công mạng nào cũng có mục đích hóa, có thể từ vấn đề xâm phạm an ninh</w:t>
      </w:r>
      <w:r w:rsidR="00A2363B">
        <w:rPr>
          <w:rFonts w:cs="Times New Roman"/>
          <w:sz w:val="26"/>
          <w:szCs w:val="26"/>
          <w:lang w:val="vi-VN"/>
        </w:rPr>
        <w:t xml:space="preserve"> quốc gia. </w:t>
      </w:r>
      <w:r w:rsidR="00A2363B" w:rsidRPr="00C4423A">
        <w:rPr>
          <w:rFonts w:cs="Times New Roman"/>
          <w:sz w:val="26"/>
          <w:szCs w:val="26"/>
          <w:vertAlign w:val="superscript"/>
          <w:lang w:val="vi-VN"/>
        </w:rPr>
        <w:t>(4)</w:t>
      </w:r>
      <w:r w:rsidR="00A2363B">
        <w:rPr>
          <w:rFonts w:cs="Times New Roman"/>
          <w:sz w:val="26"/>
          <w:szCs w:val="26"/>
          <w:lang w:val="vi-VN"/>
        </w:rPr>
        <w:t xml:space="preserve"> Có tính chuyển hoá, có thể từ vấn đề an ninh phi truyền thống trở thành vấn đề</w:t>
      </w:r>
      <w:r w:rsidRPr="004E5530">
        <w:rPr>
          <w:rFonts w:cs="Times New Roman"/>
          <w:sz w:val="26"/>
          <w:szCs w:val="26"/>
        </w:rPr>
        <w:t xml:space="preserve"> an ninh truyền thống khi vũ khí mạng được </w:t>
      </w:r>
      <w:r w:rsidR="00A2363B">
        <w:rPr>
          <w:rFonts w:cs="Times New Roman"/>
          <w:sz w:val="26"/>
          <w:szCs w:val="26"/>
        </w:rPr>
        <w:t>sử</w:t>
      </w:r>
      <w:r w:rsidR="00A2363B">
        <w:rPr>
          <w:rFonts w:cs="Times New Roman"/>
          <w:sz w:val="26"/>
          <w:szCs w:val="26"/>
          <w:lang w:val="vi-VN"/>
        </w:rPr>
        <w:t xml:space="preserve"> dụng vào các</w:t>
      </w:r>
      <w:r w:rsidRPr="004E5530">
        <w:rPr>
          <w:rFonts w:cs="Times New Roman"/>
          <w:sz w:val="26"/>
          <w:szCs w:val="26"/>
        </w:rPr>
        <w:t xml:space="preserve"> hoạt động vũ trang. </w:t>
      </w:r>
      <w:r w:rsidRPr="00C4423A">
        <w:rPr>
          <w:rFonts w:cs="Times New Roman"/>
          <w:sz w:val="26"/>
          <w:szCs w:val="26"/>
          <w:vertAlign w:val="superscript"/>
        </w:rPr>
        <w:t>(</w:t>
      </w:r>
      <w:r w:rsidR="00A2363B" w:rsidRPr="00C4423A">
        <w:rPr>
          <w:rFonts w:cs="Times New Roman"/>
          <w:sz w:val="26"/>
          <w:szCs w:val="26"/>
          <w:vertAlign w:val="superscript"/>
          <w:lang w:val="vi-VN"/>
        </w:rPr>
        <w:t>5</w:t>
      </w:r>
      <w:r w:rsidRPr="00C4423A">
        <w:rPr>
          <w:rFonts w:cs="Times New Roman"/>
          <w:sz w:val="26"/>
          <w:szCs w:val="26"/>
          <w:vertAlign w:val="superscript"/>
        </w:rPr>
        <w:t>)</w:t>
      </w:r>
      <w:r w:rsidRPr="004E5530">
        <w:rPr>
          <w:rFonts w:cs="Times New Roman"/>
          <w:sz w:val="26"/>
          <w:szCs w:val="26"/>
        </w:rPr>
        <w:t xml:space="preserve"> Mang tính vận động, các mối đe dọa gây </w:t>
      </w:r>
      <w:r w:rsidR="00A2363B">
        <w:rPr>
          <w:rFonts w:cs="Times New Roman"/>
          <w:sz w:val="26"/>
          <w:szCs w:val="26"/>
        </w:rPr>
        <w:t>ra</w:t>
      </w:r>
      <w:r w:rsidR="00A2363B">
        <w:rPr>
          <w:rFonts w:cs="Times New Roman"/>
          <w:sz w:val="26"/>
          <w:szCs w:val="26"/>
          <w:lang w:val="vi-VN"/>
        </w:rPr>
        <w:t xml:space="preserve"> từ an ninh</w:t>
      </w:r>
      <w:r w:rsidRPr="004E5530">
        <w:rPr>
          <w:rFonts w:cs="Times New Roman"/>
          <w:sz w:val="26"/>
          <w:szCs w:val="26"/>
        </w:rPr>
        <w:t xml:space="preserve"> mạng không cố định mà luôn thay đổi cả nội dung và hình thức.</w:t>
      </w:r>
      <w:r w:rsidR="00C4423A">
        <w:rPr>
          <w:rFonts w:cs="Times New Roman"/>
          <w:sz w:val="26"/>
          <w:szCs w:val="26"/>
          <w:lang w:val="vi-VN"/>
        </w:rPr>
        <w:t xml:space="preserve"> </w:t>
      </w:r>
      <w:r w:rsidR="00C4423A" w:rsidRPr="00C4423A">
        <w:rPr>
          <w:rFonts w:cs="Times New Roman"/>
          <w:sz w:val="26"/>
          <w:szCs w:val="26"/>
          <w:vertAlign w:val="superscript"/>
          <w:lang w:val="vi-VN"/>
        </w:rPr>
        <w:t>(6)</w:t>
      </w:r>
      <w:r w:rsidRPr="004E5530">
        <w:rPr>
          <w:rFonts w:cs="Times New Roman"/>
          <w:sz w:val="26"/>
          <w:szCs w:val="26"/>
        </w:rPr>
        <w:t xml:space="preserve"> Mang tính vô hình và khó xác định, không ai dự đoán được các mối đe dọa </w:t>
      </w:r>
      <w:r w:rsidR="00C4423A">
        <w:rPr>
          <w:rFonts w:cs="Times New Roman"/>
          <w:sz w:val="26"/>
          <w:szCs w:val="26"/>
        </w:rPr>
        <w:t>a</w:t>
      </w:r>
      <w:r w:rsidR="00C4423A">
        <w:rPr>
          <w:rFonts w:cs="Times New Roman"/>
          <w:sz w:val="26"/>
          <w:szCs w:val="26"/>
          <w:lang w:val="vi-VN"/>
        </w:rPr>
        <w:t>n</w:t>
      </w:r>
      <w:r w:rsidRPr="004E5530">
        <w:rPr>
          <w:rFonts w:cs="Times New Roman"/>
          <w:sz w:val="26"/>
          <w:szCs w:val="26"/>
        </w:rPr>
        <w:t xml:space="preserve"> ninh mạng sẽ xảy ra ở đâu, khi nào và hậu quả ra sao.</w:t>
      </w:r>
    </w:p>
    <w:p w14:paraId="3F2A8285" w14:textId="77777777" w:rsidR="00C4423A" w:rsidRDefault="004E5530" w:rsidP="00BB2C33">
      <w:pPr>
        <w:spacing w:before="80" w:after="0" w:line="240" w:lineRule="auto"/>
        <w:ind w:firstLine="720"/>
        <w:jc w:val="both"/>
        <w:rPr>
          <w:rFonts w:cs="Times New Roman"/>
          <w:sz w:val="26"/>
          <w:szCs w:val="26"/>
        </w:rPr>
      </w:pPr>
      <w:r w:rsidRPr="004E5530">
        <w:rPr>
          <w:rFonts w:cs="Times New Roman"/>
          <w:sz w:val="26"/>
          <w:szCs w:val="26"/>
        </w:rPr>
        <w:t xml:space="preserve">(2) </w:t>
      </w:r>
      <w:r w:rsidRPr="00C4423A">
        <w:rPr>
          <w:rFonts w:cs="Times New Roman"/>
          <w:b/>
          <w:bCs/>
          <w:i/>
          <w:iCs/>
          <w:sz w:val="26"/>
          <w:szCs w:val="26"/>
        </w:rPr>
        <w:t>An ninh mạng có quan hệ tác động qua lại với các vấn đề an ninh truyền thống là an ninh chính trị và an ninh quân sự</w:t>
      </w:r>
      <w:r w:rsidRPr="004E5530">
        <w:rPr>
          <w:rFonts w:cs="Times New Roman"/>
          <w:sz w:val="26"/>
          <w:szCs w:val="26"/>
        </w:rPr>
        <w:t xml:space="preserve">. Biến động chính trị với tên gọi “Mùa xuân </w:t>
      </w:r>
      <w:r w:rsidR="00C4423A">
        <w:rPr>
          <w:rFonts w:cs="Times New Roman"/>
          <w:sz w:val="26"/>
          <w:szCs w:val="26"/>
          <w:lang w:val="vi-VN"/>
        </w:rPr>
        <w:t>Ả</w:t>
      </w:r>
      <w:r w:rsidRPr="004E5530">
        <w:rPr>
          <w:rFonts w:cs="Times New Roman"/>
          <w:sz w:val="26"/>
          <w:szCs w:val="26"/>
        </w:rPr>
        <w:t xml:space="preserve"> Rập” tại hàng loạt quốc gia Trung Đông - Bắc Phi, sâu máy tính Stuxnet phá hủy hàng nghìn máy ly tâm tại Nhà máy Hạt nhân Busher và biến thể của nó là tác nhân </w:t>
      </w:r>
      <w:r w:rsidRPr="004E5530">
        <w:rPr>
          <w:rFonts w:cs="Times New Roman"/>
          <w:sz w:val="26"/>
          <w:szCs w:val="26"/>
        </w:rPr>
        <w:lastRenderedPageBreak/>
        <w:t>gây nổ kho chứa tên lửa đạn đạo Sejil-2 của Iran</w:t>
      </w:r>
      <w:r w:rsidR="00C4423A">
        <w:rPr>
          <w:rFonts w:cs="Times New Roman"/>
          <w:sz w:val="26"/>
          <w:szCs w:val="26"/>
          <w:lang w:val="vi-VN"/>
        </w:rPr>
        <w:t>,</w:t>
      </w:r>
      <w:r w:rsidRPr="004E5530">
        <w:rPr>
          <w:rFonts w:cs="Times New Roman"/>
          <w:sz w:val="26"/>
          <w:szCs w:val="26"/>
        </w:rPr>
        <w:t xml:space="preserve"> hàng loạt các bản thiết kế vũ khí tối tân của Mỹ bị tin tặc đánh cắp, hay mới đây là hệ thống tên lửa phòng không Patriot của Đức đặt tại Thổ Nhĩ Kỳ bị tin tặ</w:t>
      </w:r>
      <w:r w:rsidR="00C4423A">
        <w:rPr>
          <w:rFonts w:cs="Times New Roman"/>
          <w:sz w:val="26"/>
          <w:szCs w:val="26"/>
          <w:lang w:val="vi-VN"/>
        </w:rPr>
        <w:t>c</w:t>
      </w:r>
      <w:r w:rsidRPr="004E5530">
        <w:rPr>
          <w:rFonts w:cs="Times New Roman"/>
          <w:sz w:val="26"/>
          <w:szCs w:val="26"/>
        </w:rPr>
        <w:t xml:space="preserve"> kiểm soát... là những minh chứng rõ nhất cho thấy an ninh mạng đã tác động từ an ninh chính trị và an ninh quân sự như thế nào. Ở chiều ngược lại, xuất phát từ lợi ích chính trị, quân sự, các quốc gia không chỉ quan tâm bảo đảm an nin</w:t>
      </w:r>
      <w:r w:rsidR="00C4423A">
        <w:rPr>
          <w:rFonts w:cs="Times New Roman"/>
          <w:sz w:val="26"/>
          <w:szCs w:val="26"/>
          <w:lang w:val="vi-VN"/>
        </w:rPr>
        <w:t>h mạng</w:t>
      </w:r>
      <w:r w:rsidRPr="004E5530">
        <w:rPr>
          <w:rFonts w:cs="Times New Roman"/>
          <w:sz w:val="26"/>
          <w:szCs w:val="26"/>
        </w:rPr>
        <w:t xml:space="preserve"> bằng năng lực công nghệ, chính sách, chiến lược mà còn quan tâm đ</w:t>
      </w:r>
      <w:r w:rsidR="00C4423A">
        <w:rPr>
          <w:rFonts w:cs="Times New Roman"/>
          <w:sz w:val="26"/>
          <w:szCs w:val="26"/>
          <w:lang w:val="vi-VN"/>
        </w:rPr>
        <w:t>ể</w:t>
      </w:r>
      <w:r w:rsidRPr="004E5530">
        <w:rPr>
          <w:rFonts w:cs="Times New Roman"/>
          <w:sz w:val="26"/>
          <w:szCs w:val="26"/>
        </w:rPr>
        <w:t xml:space="preserve"> hoạt động tình báo, gián điệp mạng, “diễn biến hòa bình” trên không gian mạng dẫn tới nguy cơ chiến tranh mạng. </w:t>
      </w:r>
    </w:p>
    <w:p w14:paraId="00FBC84F" w14:textId="6ECE631D" w:rsidR="004E5530" w:rsidRPr="00C4423A" w:rsidRDefault="004E5530" w:rsidP="00BB2C33">
      <w:pPr>
        <w:spacing w:before="80" w:after="0" w:line="240" w:lineRule="auto"/>
        <w:ind w:firstLine="720"/>
        <w:jc w:val="both"/>
        <w:rPr>
          <w:rFonts w:cs="Times New Roman"/>
          <w:sz w:val="26"/>
          <w:szCs w:val="26"/>
        </w:rPr>
      </w:pPr>
      <w:r w:rsidRPr="004E5530">
        <w:rPr>
          <w:rFonts w:cs="Times New Roman"/>
          <w:sz w:val="26"/>
          <w:szCs w:val="26"/>
        </w:rPr>
        <w:t xml:space="preserve">(3) </w:t>
      </w:r>
      <w:r w:rsidRPr="00C4423A">
        <w:rPr>
          <w:rFonts w:cs="Times New Roman"/>
          <w:b/>
          <w:bCs/>
          <w:i/>
          <w:iCs/>
          <w:sz w:val="26"/>
          <w:szCs w:val="26"/>
        </w:rPr>
        <w:t>An ninh mạng có quan hệ tác động qua lại, ch</w:t>
      </w:r>
      <w:r w:rsidR="00C4423A">
        <w:rPr>
          <w:rFonts w:cs="Times New Roman"/>
          <w:b/>
          <w:bCs/>
          <w:i/>
          <w:iCs/>
          <w:sz w:val="26"/>
          <w:szCs w:val="26"/>
          <w:lang w:val="vi-VN"/>
        </w:rPr>
        <w:t>ồ</w:t>
      </w:r>
      <w:r w:rsidRPr="00C4423A">
        <w:rPr>
          <w:rFonts w:cs="Times New Roman"/>
          <w:b/>
          <w:bCs/>
          <w:i/>
          <w:iCs/>
          <w:sz w:val="26"/>
          <w:szCs w:val="26"/>
        </w:rPr>
        <w:t>ng lấn, chuy</w:t>
      </w:r>
      <w:r w:rsidR="00EF6A33">
        <w:rPr>
          <w:rFonts w:cs="Times New Roman"/>
          <w:b/>
          <w:bCs/>
          <w:i/>
          <w:iCs/>
          <w:sz w:val="26"/>
          <w:szCs w:val="26"/>
          <w:lang w:val="vi-VN"/>
        </w:rPr>
        <w:t>ể</w:t>
      </w:r>
      <w:r w:rsidRPr="00C4423A">
        <w:rPr>
          <w:rFonts w:cs="Times New Roman"/>
          <w:b/>
          <w:bCs/>
          <w:i/>
          <w:iCs/>
          <w:sz w:val="26"/>
          <w:szCs w:val="26"/>
        </w:rPr>
        <w:t>n hó</w:t>
      </w:r>
      <w:r w:rsidR="00C4423A">
        <w:rPr>
          <w:rFonts w:cs="Times New Roman"/>
          <w:b/>
          <w:bCs/>
          <w:i/>
          <w:iCs/>
          <w:sz w:val="26"/>
          <w:szCs w:val="26"/>
          <w:lang w:val="vi-VN"/>
        </w:rPr>
        <w:t xml:space="preserve">a </w:t>
      </w:r>
      <w:r w:rsidRPr="00C4423A">
        <w:rPr>
          <w:rFonts w:cs="Times New Roman"/>
          <w:b/>
          <w:bCs/>
          <w:i/>
          <w:iCs/>
          <w:sz w:val="26"/>
          <w:szCs w:val="26"/>
        </w:rPr>
        <w:t>với các vấn đề an ninh phi truyền thông khác</w:t>
      </w:r>
      <w:r w:rsidRPr="00C4423A">
        <w:rPr>
          <w:rFonts w:cs="Times New Roman"/>
          <w:sz w:val="26"/>
          <w:szCs w:val="26"/>
        </w:rPr>
        <w:t>, như an ninh kinh t</w:t>
      </w:r>
      <w:r w:rsidR="00C4423A" w:rsidRPr="00C4423A">
        <w:rPr>
          <w:rFonts w:cs="Times New Roman"/>
          <w:sz w:val="26"/>
          <w:szCs w:val="26"/>
          <w:lang w:val="vi-VN"/>
        </w:rPr>
        <w:t>ế</w:t>
      </w:r>
      <w:r w:rsidR="00C4423A">
        <w:rPr>
          <w:rFonts w:cs="Times New Roman"/>
          <w:sz w:val="26"/>
          <w:szCs w:val="26"/>
          <w:lang w:val="vi-VN"/>
        </w:rPr>
        <w:t>,</w:t>
      </w:r>
      <w:r w:rsidRPr="00C4423A">
        <w:rPr>
          <w:rFonts w:cs="Times New Roman"/>
          <w:sz w:val="26"/>
          <w:szCs w:val="26"/>
        </w:rPr>
        <w:t xml:space="preserve"> an ninh</w:t>
      </w:r>
      <w:r w:rsidR="00C4423A">
        <w:rPr>
          <w:rFonts w:cs="Times New Roman"/>
          <w:sz w:val="26"/>
          <w:szCs w:val="26"/>
          <w:lang w:val="vi-VN"/>
        </w:rPr>
        <w:t xml:space="preserve"> </w:t>
      </w:r>
      <w:r w:rsidR="00C4423A" w:rsidRPr="00C4423A">
        <w:rPr>
          <w:rFonts w:cs="Times New Roman"/>
          <w:sz w:val="26"/>
          <w:szCs w:val="26"/>
        </w:rPr>
        <w:t>thông tin, an ninh tư tưởng - văn hóa</w:t>
      </w:r>
      <w:r w:rsidR="00C4423A">
        <w:rPr>
          <w:rFonts w:cs="Times New Roman"/>
          <w:sz w:val="26"/>
          <w:szCs w:val="26"/>
          <w:lang w:val="vi-VN"/>
        </w:rPr>
        <w:t xml:space="preserve"> và</w:t>
      </w:r>
      <w:r w:rsidR="00C4423A" w:rsidRPr="00C4423A">
        <w:rPr>
          <w:rFonts w:cs="Times New Roman"/>
          <w:sz w:val="26"/>
          <w:szCs w:val="26"/>
        </w:rPr>
        <w:t xml:space="preserve"> đấu tranh phòng, chống tội phạm xuyên quốc gia, khủng bố...</w:t>
      </w:r>
    </w:p>
    <w:p w14:paraId="39F93726" w14:textId="735B8617" w:rsidR="00C87BA8" w:rsidRPr="00C87BA8" w:rsidRDefault="00C87BA8" w:rsidP="00BB2C33">
      <w:pPr>
        <w:spacing w:before="80" w:after="0" w:line="240" w:lineRule="auto"/>
        <w:ind w:firstLine="720"/>
        <w:jc w:val="both"/>
        <w:rPr>
          <w:rFonts w:cs="Times New Roman"/>
          <w:sz w:val="26"/>
          <w:szCs w:val="26"/>
        </w:rPr>
      </w:pPr>
      <w:r>
        <w:rPr>
          <w:rFonts w:cs="Times New Roman"/>
          <w:b/>
          <w:sz w:val="26"/>
          <w:szCs w:val="26"/>
          <w:lang w:val="vi-VN"/>
        </w:rPr>
        <w:t xml:space="preserve">II. </w:t>
      </w:r>
      <w:r w:rsidRPr="00C87BA8">
        <w:rPr>
          <w:rFonts w:cs="Times New Roman"/>
          <w:b/>
          <w:bCs/>
          <w:sz w:val="26"/>
          <w:szCs w:val="26"/>
        </w:rPr>
        <w:t>QUY ĐỊNH PHÁP LUẬT VỀ AN NINH MẠNG VÀ PHÒNG, CHỐNG TỘI PHẠM SỬ DỤNG CÔNG NGHỆ CAO</w:t>
      </w:r>
    </w:p>
    <w:p w14:paraId="05918A81" w14:textId="0473F82A"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Quy định pháp luật về an ninh mạng và phòng chống tội phạm sử dụng</w:t>
      </w:r>
      <w:r>
        <w:rPr>
          <w:rFonts w:cs="Times New Roman"/>
          <w:sz w:val="26"/>
          <w:szCs w:val="26"/>
          <w:lang w:val="vi-VN"/>
        </w:rPr>
        <w:t xml:space="preserve"> </w:t>
      </w:r>
      <w:r w:rsidRPr="00C87BA8">
        <w:rPr>
          <w:rFonts w:cs="Times New Roman"/>
          <w:sz w:val="26"/>
          <w:szCs w:val="26"/>
        </w:rPr>
        <w:t>công nghệ cao hiện hành đề cập các nội dung cơ bản sau: Quy định các hành vi bị nghiêm cấm, các hành vi vi phạm về an ninh mạng và phòng chống tội phạm sử dụng công nghệ cao; quy định về xử phạt vi phạm pháp luật về an ninh mạng và phòng chống tội phạm sử dụng công nghệ cao; biện pháp bảo vệ an ninh mạng và phòng chống tội phạm sử dụng công nghệ cao; quy định về trách nhiệm bảo vệ an ninh mạng và phòng chống tội phạm sử dụng công nghệ cao.</w:t>
      </w:r>
    </w:p>
    <w:p w14:paraId="3068AC68" w14:textId="7F8F60DA" w:rsidR="00C87BA8" w:rsidRDefault="00C87BA8" w:rsidP="00BB2C33">
      <w:pPr>
        <w:spacing w:before="80" w:after="0" w:line="240" w:lineRule="auto"/>
        <w:ind w:firstLine="720"/>
        <w:jc w:val="both"/>
        <w:rPr>
          <w:rFonts w:cs="Times New Roman"/>
          <w:b/>
          <w:bCs/>
          <w:i/>
          <w:iCs/>
          <w:sz w:val="26"/>
          <w:szCs w:val="26"/>
        </w:rPr>
      </w:pPr>
      <w:r w:rsidRPr="00C87BA8">
        <w:rPr>
          <w:rFonts w:cs="Times New Roman"/>
          <w:b/>
          <w:bCs/>
          <w:i/>
          <w:iCs/>
          <w:sz w:val="26"/>
          <w:szCs w:val="26"/>
        </w:rPr>
        <w:t>2.2.1. Quy định về các hành vi bị nghiêm cấm</w:t>
      </w:r>
    </w:p>
    <w:p w14:paraId="3AAAD272"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Điều 8, Luật An ninh mạng quy định các hành vi bị nghiêm cấm về an ninh mạng, bao gồm:</w:t>
      </w:r>
    </w:p>
    <w:p w14:paraId="10F972C4" w14:textId="5E411DD2"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Sử dụng không gian mạng để thực hiện các hành vi</w:t>
      </w:r>
      <w:r w:rsidR="00DA72B1">
        <w:rPr>
          <w:rFonts w:cs="Times New Roman"/>
          <w:sz w:val="26"/>
          <w:szCs w:val="26"/>
          <w:lang w:val="vi-VN"/>
        </w:rPr>
        <w:t>:</w:t>
      </w:r>
      <w:r w:rsidRPr="00C87BA8">
        <w:rPr>
          <w:rFonts w:cs="Times New Roman"/>
          <w:sz w:val="26"/>
          <w:szCs w:val="26"/>
        </w:rPr>
        <w:t xml:space="preserve"> </w:t>
      </w:r>
      <w:r w:rsidR="00DA72B1">
        <w:rPr>
          <w:rFonts w:cs="Times New Roman"/>
          <w:sz w:val="26"/>
          <w:szCs w:val="26"/>
          <w:lang w:val="vi-VN"/>
        </w:rPr>
        <w:t>V</w:t>
      </w:r>
      <w:r w:rsidRPr="00C87BA8">
        <w:rPr>
          <w:rFonts w:cs="Times New Roman"/>
          <w:sz w:val="26"/>
          <w:szCs w:val="26"/>
        </w:rPr>
        <w:t>i phạm pháp luật về an ninh quốc gia, trật tự, an toàn xã hội; Tổ chức, hoạt động, câu kết, xúi giục, mua chuộc, lừa gạt, lôi kéo, đào tạo, huấn luyện người chống Nhà nước Cộng hòa xã hội chủ nghĩa Việt Nam; Xuyên tạc lịch sử, phủ nhận thành tựu cách mạng, phá hoại khối đại đoàn kết toàn dân tộc, xúc phạm tôn giáo, phân biệt đối xử về giới, phân biệt chủng tộc;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 Hoạt động mại dâm, tệ nạn xã hội, mua bán người; đăng tải thông tin dâm ô, đồi trụy, tội ác; phá hoại thuần phong, mỹ tục của dân tộc, đạo đức xã hội, sức khỏe của cộng đồng; Xúi giục, lôi kéo, kích động người khác phạm tội.</w:t>
      </w:r>
    </w:p>
    <w:p w14:paraId="46B7C780"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Thực hiện tấn công mạng, khủng bố mạng, gián điệp mạng, tội phạm mạng, gây sự cổ, tấn công, xâm nhập, chiếm quyền điều khiển, làm sai lệch, gián đoạn, ngưng trệ, tê liệt hoặc phá hoại hệ thống thông tin quan trọng về an ninh quốc gia.</w:t>
      </w:r>
    </w:p>
    <w:p w14:paraId="61E9DBE2"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14:paraId="581ACC27"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Chống lại hoặc cản trở hoạt động của lực lượng bảo vệ an ninh mạng, tần công, vô hiệu hóa trái pháp luật làm mất tác dụng biện pháp bảo vệ an ninh mạng.</w:t>
      </w:r>
    </w:p>
    <w:p w14:paraId="5FD04112"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lastRenderedPageBreak/>
        <w:t>+ Lợi dụng hoặc lạm dụng hoạt động bảo vệ an ninh mạng để xâm phạm chủ quyền, lợi ích, an ninh quốc gia, trật tự, an toàn xã hội, quyền và lợi ích hợp pháp của cơ quan, tổ chức, cá nhân hoặc để trục lợi.</w:t>
      </w:r>
    </w:p>
    <w:p w14:paraId="3B001DC5"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Hành vi khác vi phạm quy định của Luật An ninh mạng.</w:t>
      </w:r>
    </w:p>
    <w:p w14:paraId="46BCC6A2" w14:textId="77777777"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Đối với quy định liên quan đến bảo vệ bí mật nhà nước, nghiêm cấm các hành vi: Soạn thảo, lưu giữ tài liệu bí mật nhà nước trên máy tính hoặc thiết bị khác đã kết nối hoặc đang kết nối với mạng internet, mạng máy tính mạng viễn thông, trừ trường hợp lưu giữ bí mật nhà nước theo quy định pháp luật về cơ yếu; Truyền đưa bí mật nhà nước trên phương tiện thông tin, viễn thông trái với quy định của pháp luật về cơ yếu; đăng tải phát tán bí mật nhà nước trên phương tiện thông tin đại chúng, mạng internet, mạng máy tính, mạng viễn thông....</w:t>
      </w:r>
    </w:p>
    <w:p w14:paraId="6879B50E" w14:textId="1FAC2CBD" w:rsidR="00C87BA8" w:rsidRPr="00C87BA8" w:rsidRDefault="00C87BA8" w:rsidP="00BB2C33">
      <w:pPr>
        <w:spacing w:before="80" w:after="0" w:line="240" w:lineRule="auto"/>
        <w:ind w:firstLine="720"/>
        <w:jc w:val="both"/>
        <w:rPr>
          <w:rFonts w:cs="Times New Roman"/>
          <w:sz w:val="26"/>
          <w:szCs w:val="26"/>
        </w:rPr>
      </w:pPr>
      <w:r w:rsidRPr="00C87BA8">
        <w:rPr>
          <w:rFonts w:cs="Times New Roman"/>
          <w:sz w:val="26"/>
          <w:szCs w:val="26"/>
        </w:rPr>
        <w:t>- Đối với quy định về bảo vệ dữ liệu cá nhân, nghiêm cấm các hành vi: Xử lý dữ liệu cá nhân trái với quy định của pháp luật về bảo vệ dữ liệu cá nhân; Xử lý dữ liệu cá nhân để tạo ra thông tin, dữ liệu nhằm chống lại Nhà nước Cộng hòa xã hội chủ nghĩa Việt Nam; Xử lý dữ liệu cá nhân để tạo ra thông tin, dữ liệu gây ảnh hưởng tới an ninh quốc gia, trật tự an toàn xã hội, quyền và lợi ích hợp pháp của tổ chức, cá nhân khác; cản trở hoạt động bảo vệ dữ liệu cả nhân của cơ quan có thẩm quyền; lợi dụng hoạt động bảo vệ dữ liệu cá nhân để vi phạm pháp luật.</w:t>
      </w:r>
    </w:p>
    <w:p w14:paraId="42F0F886" w14:textId="3C563851" w:rsidR="00C87BA8" w:rsidRDefault="00DA72B1" w:rsidP="00BB2C33">
      <w:pPr>
        <w:spacing w:before="80" w:after="0" w:line="240" w:lineRule="auto"/>
        <w:ind w:firstLine="720"/>
        <w:jc w:val="both"/>
        <w:rPr>
          <w:rFonts w:cs="Times New Roman"/>
          <w:b/>
          <w:sz w:val="26"/>
          <w:szCs w:val="26"/>
          <w:lang w:val="vi-VN"/>
        </w:rPr>
      </w:pPr>
      <w:r>
        <w:rPr>
          <w:rFonts w:cs="Times New Roman"/>
          <w:b/>
          <w:sz w:val="26"/>
          <w:szCs w:val="26"/>
          <w:lang w:val="vi-VN"/>
        </w:rPr>
        <w:t xml:space="preserve">2.2.2. Các tội danh vi phạm pháp luật về phòng chống tội phạm sử dụng công nghệ cao </w:t>
      </w:r>
      <w:r w:rsidR="00FE7468">
        <w:rPr>
          <w:rFonts w:cs="Times New Roman"/>
          <w:b/>
          <w:sz w:val="26"/>
          <w:szCs w:val="26"/>
          <w:lang w:val="vi-VN"/>
        </w:rPr>
        <w:t>thuộc thẩm quyền điều tra, KTVA của lực lượng ANM</w:t>
      </w:r>
    </w:p>
    <w:p w14:paraId="6ABB1CBC" w14:textId="0550A306" w:rsidR="00DA72B1" w:rsidRPr="0041158F" w:rsidRDefault="0041158F" w:rsidP="00BB2C33">
      <w:pPr>
        <w:spacing w:before="80" w:after="0" w:line="240" w:lineRule="auto"/>
        <w:ind w:firstLine="720"/>
        <w:jc w:val="both"/>
        <w:rPr>
          <w:rFonts w:cs="Times New Roman"/>
          <w:sz w:val="26"/>
          <w:szCs w:val="26"/>
          <w:lang w:val="vi-VN"/>
        </w:rPr>
      </w:pPr>
      <w:r>
        <w:rPr>
          <w:rFonts w:cs="Times New Roman"/>
          <w:sz w:val="26"/>
          <w:szCs w:val="26"/>
        </w:rPr>
        <w:t>Theo</w:t>
      </w:r>
      <w:r w:rsidRPr="0041158F">
        <w:rPr>
          <w:rFonts w:cs="Times New Roman"/>
          <w:sz w:val="26"/>
          <w:szCs w:val="26"/>
        </w:rPr>
        <w:t xml:space="preserve"> quy định tại khoản 5 điều 25 Thông tư 56/2017/TT-BCA ngày 16/11/2017 của Bộ Công an </w:t>
      </w:r>
      <w:r>
        <w:rPr>
          <w:rFonts w:cs="Times New Roman"/>
          <w:sz w:val="26"/>
          <w:szCs w:val="26"/>
          <w:lang w:val="vi-VN"/>
        </w:rPr>
        <w:t>(</w:t>
      </w:r>
      <w:r w:rsidRPr="0041158F">
        <w:rPr>
          <w:rFonts w:cs="Times New Roman"/>
          <w:sz w:val="26"/>
          <w:szCs w:val="26"/>
        </w:rPr>
        <w:t>sửa đổi</w:t>
      </w:r>
      <w:r>
        <w:rPr>
          <w:rFonts w:cs="Times New Roman"/>
          <w:sz w:val="26"/>
          <w:szCs w:val="26"/>
          <w:lang w:val="vi-VN"/>
        </w:rPr>
        <w:t>, bổ sung</w:t>
      </w:r>
      <w:r w:rsidRPr="0041158F">
        <w:rPr>
          <w:rFonts w:cs="Times New Roman"/>
          <w:sz w:val="26"/>
          <w:szCs w:val="26"/>
        </w:rPr>
        <w:t xml:space="preserve"> 2018</w:t>
      </w:r>
      <w:r>
        <w:rPr>
          <w:rFonts w:cs="Times New Roman"/>
          <w:sz w:val="26"/>
          <w:szCs w:val="26"/>
          <w:lang w:val="vi-VN"/>
        </w:rPr>
        <w:t xml:space="preserve">), </w:t>
      </w:r>
      <w:r w:rsidR="00DA72B1" w:rsidRPr="00877689">
        <w:rPr>
          <w:rFonts w:cs="Times New Roman"/>
          <w:sz w:val="26"/>
          <w:szCs w:val="26"/>
        </w:rPr>
        <w:t xml:space="preserve">Cục An ninh mạng và phòng, chống tội phạm sử dụng công nghệ cao; Phòng An ninh mạng và phòng, chống tội phạm sử dụng công nghệ cao Công an cấp tỉnh </w:t>
      </w:r>
      <w:r>
        <w:rPr>
          <w:rFonts w:cs="Times New Roman"/>
          <w:sz w:val="26"/>
          <w:szCs w:val="26"/>
        </w:rPr>
        <w:t>có</w:t>
      </w:r>
      <w:r>
        <w:rPr>
          <w:rFonts w:cs="Times New Roman"/>
          <w:sz w:val="26"/>
          <w:szCs w:val="26"/>
          <w:lang w:val="vi-VN"/>
        </w:rPr>
        <w:t xml:space="preserve"> thẩm quyền </w:t>
      </w:r>
      <w:r w:rsidR="00DA72B1" w:rsidRPr="00877689">
        <w:rPr>
          <w:rFonts w:cs="Times New Roman"/>
          <w:sz w:val="26"/>
          <w:szCs w:val="26"/>
        </w:rPr>
        <w:t>khởi tố vụ án hình sự, lấy lời khai, khám nghiệm hiện trường, khám xét, thu giữ, tạm giữ và bảo quản vật chứng, tài liệu liên quan trực tiếp đến vụ án, chuyển hồ sơ vụ án cho Cơ quan điều tra có thẩm quyền trong thời hạn 07 ngày, kể từ ngày ra quyết định khởi tố vụ án</w:t>
      </w:r>
      <w:r>
        <w:rPr>
          <w:rFonts w:cs="Times New Roman"/>
          <w:sz w:val="26"/>
          <w:szCs w:val="26"/>
          <w:lang w:val="vi-VN"/>
        </w:rPr>
        <w:t>, đối với các tội danh sau:</w:t>
      </w:r>
    </w:p>
    <w:p w14:paraId="07C7DDD8" w14:textId="36CC84C6" w:rsidR="00034A06" w:rsidRPr="0041158F" w:rsidRDefault="00FE7468" w:rsidP="00BB2C33">
      <w:pPr>
        <w:spacing w:before="80" w:after="0" w:line="240" w:lineRule="auto"/>
        <w:ind w:firstLine="720"/>
        <w:jc w:val="both"/>
        <w:rPr>
          <w:rFonts w:cs="Times New Roman"/>
          <w:b/>
          <w:bCs/>
          <w:sz w:val="26"/>
          <w:szCs w:val="26"/>
        </w:rPr>
      </w:pPr>
      <w:r w:rsidRPr="00FE7468">
        <w:rPr>
          <w:rFonts w:cs="Times New Roman"/>
          <w:b/>
          <w:bCs/>
          <w:sz w:val="26"/>
          <w:szCs w:val="26"/>
        </w:rPr>
        <w:t>Chương XIII</w:t>
      </w:r>
      <w:r w:rsidR="0041158F">
        <w:rPr>
          <w:rFonts w:cs="Times New Roman"/>
          <w:b/>
          <w:bCs/>
          <w:sz w:val="26"/>
          <w:szCs w:val="26"/>
          <w:lang w:val="vi-VN"/>
        </w:rPr>
        <w:t xml:space="preserve">. </w:t>
      </w:r>
      <w:r w:rsidRPr="00FE7468">
        <w:rPr>
          <w:rFonts w:cs="Times New Roman"/>
          <w:b/>
          <w:bCs/>
          <w:sz w:val="26"/>
          <w:szCs w:val="26"/>
        </w:rPr>
        <w:t>CÁC TỘI XÂM PHẠM AN NINH QUỐC GIA</w:t>
      </w:r>
    </w:p>
    <w:p w14:paraId="1A01F866"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108. Tội phản bội Tổ quốc</w:t>
      </w:r>
    </w:p>
    <w:p w14:paraId="10636DB0" w14:textId="77777777" w:rsidR="00034A06" w:rsidRDefault="00FE7468" w:rsidP="00BB2C33">
      <w:pPr>
        <w:spacing w:before="80" w:after="0" w:line="240" w:lineRule="auto"/>
        <w:ind w:firstLine="720"/>
        <w:jc w:val="both"/>
        <w:rPr>
          <w:rFonts w:cs="Times New Roman"/>
          <w:sz w:val="26"/>
          <w:szCs w:val="26"/>
          <w:lang w:val="vi-VN"/>
        </w:rPr>
      </w:pPr>
      <w:r w:rsidRPr="00FE7468">
        <w:rPr>
          <w:rFonts w:cs="Times New Roman"/>
          <w:sz w:val="26"/>
          <w:szCs w:val="26"/>
        </w:rPr>
        <w:t>Điều 109. Tội hoạt động nhằm lật đổ chính quyền nhân dâ</w:t>
      </w:r>
      <w:r w:rsidR="00034A06">
        <w:rPr>
          <w:rFonts w:cs="Times New Roman"/>
          <w:sz w:val="26"/>
          <w:szCs w:val="26"/>
          <w:lang w:val="vi-VN"/>
        </w:rPr>
        <w:t>n</w:t>
      </w:r>
    </w:p>
    <w:p w14:paraId="393DC2FC"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110. Tội gián điệp</w:t>
      </w:r>
    </w:p>
    <w:p w14:paraId="752D3BEF"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111. Tội xâm phạm an ninh lãnh thổ</w:t>
      </w:r>
    </w:p>
    <w:p w14:paraId="6F5BAB02"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112. Tội bạo loạn</w:t>
      </w:r>
    </w:p>
    <w:p w14:paraId="3B319AB9" w14:textId="7D16D0F8"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113. Tội khủng bố nhằm chống chính quyền nhân dân</w:t>
      </w:r>
    </w:p>
    <w:p w14:paraId="221F20D3" w14:textId="33B82A0A"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114. Tội phá hoại cơ sở vật chất - kỹ thuật của nước Cộng hòa xã hội chủ nghĩa Việt Nam</w:t>
      </w:r>
    </w:p>
    <w:p w14:paraId="381CE1C2" w14:textId="77777777" w:rsidR="0041158F"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115. Tội phá hoại việc thực hiện các chính sách kinh tế - xã hội</w:t>
      </w:r>
    </w:p>
    <w:p w14:paraId="1B97180A" w14:textId="467CAD9B"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116. Tội phá hoại chính sách đoàn kết</w:t>
      </w:r>
    </w:p>
    <w:p w14:paraId="7C24F799" w14:textId="57B02562"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117. Tội làm, tàng trữ, phát tán hoặc tuyên truyền thông tin, tài liệu, vật phẩm nhằm chống Nhà nước Cộng hòa xã hội chủ nghĩa Việt Nam</w:t>
      </w:r>
    </w:p>
    <w:p w14:paraId="12F73C7B" w14:textId="45201DD3"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118. Tội phá rối an ninh</w:t>
      </w:r>
    </w:p>
    <w:p w14:paraId="7B0F0D85" w14:textId="4642FD2B"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119. Tội chống phá cơ sở giam giữ</w:t>
      </w:r>
    </w:p>
    <w:p w14:paraId="271FF46F" w14:textId="30745C8B"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lastRenderedPageBreak/>
        <w:t>Điều 120. Tội tổ chức, cưỡng ép, xúi giục người khác trốn đi nước ngoài hoặc trốn ở lại nước ngoài nhằm chống chính quyền nhân dân</w:t>
      </w:r>
    </w:p>
    <w:p w14:paraId="16A09F7C" w14:textId="162F1406"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121. Tội trốn đi nước ngoài hoặc trốn ở lại nước ngoài nhằm chống chính quyền nhân dân</w:t>
      </w:r>
    </w:p>
    <w:p w14:paraId="21AB27E7" w14:textId="5105EE85" w:rsidR="00034A06" w:rsidRPr="0041158F" w:rsidRDefault="00FE7468" w:rsidP="00BB2C33">
      <w:pPr>
        <w:spacing w:before="80" w:after="0" w:line="240" w:lineRule="auto"/>
        <w:ind w:firstLine="720"/>
        <w:jc w:val="both"/>
        <w:rPr>
          <w:rFonts w:cs="Times New Roman"/>
          <w:b/>
          <w:bCs/>
          <w:sz w:val="26"/>
          <w:szCs w:val="26"/>
        </w:rPr>
      </w:pPr>
      <w:r w:rsidRPr="00FE7468">
        <w:rPr>
          <w:rFonts w:cs="Times New Roman"/>
          <w:b/>
          <w:bCs/>
          <w:sz w:val="26"/>
          <w:szCs w:val="26"/>
        </w:rPr>
        <w:t>Chương XXVI</w:t>
      </w:r>
      <w:r w:rsidR="0041158F">
        <w:rPr>
          <w:rFonts w:cs="Times New Roman"/>
          <w:b/>
          <w:bCs/>
          <w:sz w:val="26"/>
          <w:szCs w:val="26"/>
          <w:lang w:val="vi-VN"/>
        </w:rPr>
        <w:t xml:space="preserve">. </w:t>
      </w:r>
      <w:r w:rsidRPr="00FE7468">
        <w:rPr>
          <w:rFonts w:cs="Times New Roman"/>
          <w:b/>
          <w:bCs/>
          <w:sz w:val="26"/>
          <w:szCs w:val="26"/>
        </w:rPr>
        <w:t>CÁC TỘI PHÁ HOẠI HÒA BÌNH, CHỐNG LOÀI NGƯỜI VÀ TỘI PHẠM CHIẾN TRANH</w:t>
      </w:r>
    </w:p>
    <w:p w14:paraId="712CB149" w14:textId="2C38FF69"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421. Tội phá hoại hòa bình, gây chiến tranh xâm lược</w:t>
      </w:r>
    </w:p>
    <w:p w14:paraId="367BF576" w14:textId="4C847074" w:rsidR="00034A06" w:rsidRPr="00034A06" w:rsidRDefault="00FE7468" w:rsidP="00BB2C33">
      <w:pPr>
        <w:spacing w:before="80" w:after="0" w:line="240" w:lineRule="auto"/>
        <w:ind w:firstLine="720"/>
        <w:jc w:val="both"/>
        <w:rPr>
          <w:rFonts w:cs="Times New Roman"/>
          <w:sz w:val="26"/>
          <w:szCs w:val="26"/>
          <w:lang w:val="vi-VN"/>
        </w:rPr>
      </w:pPr>
      <w:r w:rsidRPr="00FE7468">
        <w:rPr>
          <w:rFonts w:cs="Times New Roman"/>
          <w:sz w:val="26"/>
          <w:szCs w:val="26"/>
        </w:rPr>
        <w:t>Điều 422. Tội chống loài ngườ</w:t>
      </w:r>
      <w:r w:rsidR="00034A06">
        <w:rPr>
          <w:rFonts w:cs="Times New Roman"/>
          <w:sz w:val="26"/>
          <w:szCs w:val="26"/>
          <w:lang w:val="vi-VN"/>
        </w:rPr>
        <w:t>i</w:t>
      </w:r>
    </w:p>
    <w:p w14:paraId="0512BFCF"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423. Tội phạm chiến tranh</w:t>
      </w:r>
    </w:p>
    <w:p w14:paraId="155F96DF"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424. Tội tuyển mộ, huấn luyện hoặc sử dụng lính đánh thuê</w:t>
      </w:r>
    </w:p>
    <w:p w14:paraId="31A8377C" w14:textId="48984A1A" w:rsidR="00FE7468" w:rsidRPr="00FE7468"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425. Tội làm lính đánh thuê</w:t>
      </w:r>
    </w:p>
    <w:p w14:paraId="0045E874" w14:textId="77777777" w:rsidR="0041158F" w:rsidRDefault="00FE7468" w:rsidP="00BB2C33">
      <w:pPr>
        <w:spacing w:before="80" w:after="0" w:line="240" w:lineRule="auto"/>
        <w:ind w:firstLine="720"/>
        <w:jc w:val="both"/>
        <w:rPr>
          <w:rFonts w:cs="Times New Roman"/>
          <w:b/>
          <w:bCs/>
          <w:sz w:val="26"/>
          <w:szCs w:val="26"/>
        </w:rPr>
      </w:pPr>
      <w:r w:rsidRPr="00FE7468">
        <w:rPr>
          <w:rFonts w:cs="Times New Roman"/>
          <w:b/>
          <w:bCs/>
          <w:sz w:val="26"/>
          <w:szCs w:val="26"/>
        </w:rPr>
        <w:t>Chương XXI</w:t>
      </w:r>
      <w:r w:rsidR="0041158F">
        <w:rPr>
          <w:rFonts w:cs="Times New Roman"/>
          <w:b/>
          <w:bCs/>
          <w:sz w:val="26"/>
          <w:szCs w:val="26"/>
          <w:lang w:val="vi-VN"/>
        </w:rPr>
        <w:t xml:space="preserve">. </w:t>
      </w:r>
      <w:r w:rsidRPr="00FE7468">
        <w:rPr>
          <w:rFonts w:cs="Times New Roman"/>
          <w:b/>
          <w:bCs/>
          <w:sz w:val="26"/>
          <w:szCs w:val="26"/>
        </w:rPr>
        <w:t>CÁC TỘI XÂM PHẠM AN TOÀN CÔNG CỘNG, TRẬT TỰ CÔNG CỘNG</w:t>
      </w:r>
    </w:p>
    <w:p w14:paraId="54836D44" w14:textId="77777777" w:rsidR="0041158F" w:rsidRDefault="00FE7468" w:rsidP="00BB2C33">
      <w:pPr>
        <w:spacing w:before="80" w:after="0" w:line="240" w:lineRule="auto"/>
        <w:ind w:firstLine="720"/>
        <w:jc w:val="both"/>
        <w:rPr>
          <w:rFonts w:cs="Times New Roman"/>
          <w:b/>
          <w:bCs/>
          <w:sz w:val="26"/>
          <w:szCs w:val="26"/>
        </w:rPr>
      </w:pPr>
      <w:r w:rsidRPr="00FE7468">
        <w:rPr>
          <w:rFonts w:cs="Times New Roman"/>
          <w:b/>
          <w:bCs/>
          <w:sz w:val="26"/>
          <w:szCs w:val="26"/>
        </w:rPr>
        <w:t>Mục 2. TỘI PHẠM TRONG LĨNH VỰC CÔNG NGHỆ THÔNG TIN, MẠNG VIỄN THÔNG</w:t>
      </w:r>
    </w:p>
    <w:p w14:paraId="739B9B9C" w14:textId="69FAC5CE"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285. Tội sản xuất, mua bán, trao đổi hoặc tặng cho công cụ, thiết bị, phần mềm để sử dụng vào mục đích trái pháp luật</w:t>
      </w:r>
    </w:p>
    <w:p w14:paraId="07E09072"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286. Tội phát tán chương trình tin học gây hại cho hoạt động của mạng máy tính, mạng viễn thông, phương tiện điện tử</w:t>
      </w:r>
    </w:p>
    <w:p w14:paraId="0A84C903"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287. Tội cản trở hoặc gây rối loạn hoạt động của mạng máy tính, mạng viễn thông, phương tiện điện tử</w:t>
      </w:r>
    </w:p>
    <w:p w14:paraId="606D134F"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288. Tội đưa hoặc sử dụng trái phép thông tin mạng máy tính, mạng viễn thông</w:t>
      </w:r>
    </w:p>
    <w:p w14:paraId="03251414"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289. Tội xâm nhập trái phép vào mạng máy tính, mạng viễn thông hoặc phương tiện điện tử của người khác</w:t>
      </w:r>
    </w:p>
    <w:p w14:paraId="780F113B"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290. Tội sử dụng mạng máy tính, mạng viễn thông, phương tiện điện tử thực hiện hành vi chiếm đoạt tài sản</w:t>
      </w:r>
    </w:p>
    <w:p w14:paraId="0DD172B9" w14:textId="01106E09"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 xml:space="preserve">Điều 291. Tội thu thập, tàng trữ, trao đổi, mua bán, công khai hóa trái phép thông tin về tài khoản ngân </w:t>
      </w:r>
      <w:r w:rsidR="00034A06">
        <w:rPr>
          <w:rFonts w:cs="Times New Roman"/>
          <w:sz w:val="26"/>
          <w:szCs w:val="26"/>
        </w:rPr>
        <w:t>hang</w:t>
      </w:r>
    </w:p>
    <w:p w14:paraId="06CEE789"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 xml:space="preserve">Điều 292. </w:t>
      </w:r>
      <w:r w:rsidRPr="00034A06">
        <w:rPr>
          <w:rFonts w:cs="Times New Roman"/>
          <w:sz w:val="26"/>
          <w:szCs w:val="26"/>
        </w:rPr>
        <w:t>(bãi bỏ)</w:t>
      </w:r>
    </w:p>
    <w:p w14:paraId="1D245C0A"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293. Tội sử dụng trái phép tần số vô tuyến điện dành riêng cho mục đích cấp cứu, an toàn, tìm kiếm, cứu hộ, cứu nạn, quốc phòng, an ninh</w:t>
      </w:r>
    </w:p>
    <w:p w14:paraId="77127CA7" w14:textId="54FD86AC" w:rsidR="00FE7468" w:rsidRP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294. Tội cố ý gây nhiễu có hại</w:t>
      </w:r>
    </w:p>
    <w:p w14:paraId="0ECDB404" w14:textId="047FBD85"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207. Tội làm, tàng trữ, vận chuyển, lưu hành tiền giả</w:t>
      </w:r>
    </w:p>
    <w:p w14:paraId="6B10D8FE" w14:textId="77777777" w:rsidR="00034A06" w:rsidRDefault="00FE7468" w:rsidP="00BB2C33">
      <w:pPr>
        <w:spacing w:before="80" w:after="0" w:line="240" w:lineRule="auto"/>
        <w:ind w:firstLine="720"/>
        <w:jc w:val="both"/>
        <w:rPr>
          <w:rFonts w:cs="Times New Roman"/>
          <w:sz w:val="26"/>
          <w:szCs w:val="26"/>
        </w:rPr>
      </w:pPr>
      <w:r w:rsidRPr="00FE7468">
        <w:rPr>
          <w:rFonts w:cs="Times New Roman"/>
          <w:sz w:val="26"/>
          <w:szCs w:val="26"/>
        </w:rPr>
        <w:t>Điều 208. Tội làm, tàng trữ, vận chuyển, lưu hành công cụ chuyển nhượng giả hoặc các giấy tờ có giá giả khác</w:t>
      </w:r>
    </w:p>
    <w:p w14:paraId="77525DC0"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282. Tội chiếm đoạt tàu bay, tàu thủy</w:t>
      </w:r>
    </w:p>
    <w:p w14:paraId="150B291B"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283. Tội điều khiển tàu bay vi phạm các quy định về hàng không của nước Cộng hòa xã hội chủ nghĩa Việt Nam</w:t>
      </w:r>
    </w:p>
    <w:p w14:paraId="11B72011"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284. Tội điều khiển phương tiện hàng hải vi phạm các quy định về hàng hải của nước Cộng hòa xã hội chủ nghĩa Việt Nam</w:t>
      </w:r>
    </w:p>
    <w:p w14:paraId="6E299155"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299. Tội khủng bố</w:t>
      </w:r>
    </w:p>
    <w:p w14:paraId="13405FD3"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lastRenderedPageBreak/>
        <w:t>Điều 300. Tội tài trợ khủng bố</w:t>
      </w:r>
    </w:p>
    <w:p w14:paraId="1D79B9BC"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303. Tội phá hủy công trình, cơ sở, phương tiện quan trọng về an ninh quốc gia</w:t>
      </w:r>
    </w:p>
    <w:p w14:paraId="200DB9FD"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304. Tội chế tạo, tàng trữ, vận chuyển, sử dụng, mua bán trái phép hoặc chiếm đoạt vũ khí quân dụng, phương tiện kỹ thuật quân sự</w:t>
      </w:r>
    </w:p>
    <w:p w14:paraId="719494C2"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305. Tội chế tạo, tàng trữ, vận chuyển, sử dụng, mua bán trái phép hoặc chiếm đoạt vật liệu nổ</w:t>
      </w:r>
    </w:p>
    <w:p w14:paraId="1225FA0B" w14:textId="77777777" w:rsidR="00034A06" w:rsidRDefault="00CE4FDC" w:rsidP="00BB2C33">
      <w:pPr>
        <w:spacing w:before="80" w:after="0" w:line="240" w:lineRule="auto"/>
        <w:ind w:firstLine="720"/>
        <w:jc w:val="both"/>
        <w:rPr>
          <w:rFonts w:cs="Times New Roman"/>
          <w:sz w:val="26"/>
          <w:szCs w:val="26"/>
        </w:rPr>
      </w:pPr>
      <w:r w:rsidRPr="00034A06">
        <w:rPr>
          <w:rFonts w:cs="Times New Roman"/>
          <w:sz w:val="26"/>
          <w:szCs w:val="26"/>
        </w:rPr>
        <w:t>Điều 309. Tội sản xuất, tàng trữ, vận chuyển, sử dụng, phát tán, mua bán trái phép hoặc chiếm đoạt chất phóng xạ, vật liệu hạt nhân</w:t>
      </w:r>
    </w:p>
    <w:p w14:paraId="7F116AAA"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337. Tội cố ý làm lộ bí mật nhà nước; tội chiếm đoạt, mua bán, tiêu hủy tài liệu bí mật nhà nước</w:t>
      </w:r>
    </w:p>
    <w:p w14:paraId="403746EF"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338. Tội vô ý làm lộ bí mật nhà nước; tội làm mất vật, tài liệu bí mật nhà nước</w:t>
      </w:r>
    </w:p>
    <w:p w14:paraId="7DAE402F"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174. Tội lừa đảo chiếm đoạt tài sản</w:t>
      </w:r>
    </w:p>
    <w:p w14:paraId="55816886" w14:textId="77777777" w:rsidR="00034A06" w:rsidRDefault="00CE4FDC" w:rsidP="00BB2C33">
      <w:pPr>
        <w:spacing w:before="80" w:after="0" w:line="240" w:lineRule="auto"/>
        <w:ind w:firstLine="720"/>
        <w:jc w:val="both"/>
        <w:rPr>
          <w:rFonts w:cs="Times New Roman"/>
          <w:sz w:val="26"/>
          <w:szCs w:val="26"/>
        </w:rPr>
      </w:pPr>
      <w:r w:rsidRPr="00CE4FDC">
        <w:rPr>
          <w:rFonts w:cs="Times New Roman"/>
          <w:sz w:val="26"/>
          <w:szCs w:val="26"/>
        </w:rPr>
        <w:t>Điều 206. Tội vi phạm quy định trong hoạt động của các tổ chức tín dụng, chi nhánh ngân hàng nước ngoài</w:t>
      </w:r>
    </w:p>
    <w:p w14:paraId="5BFF89EE" w14:textId="77777777" w:rsidR="00034A06" w:rsidRDefault="00246A57" w:rsidP="00BB2C33">
      <w:pPr>
        <w:spacing w:before="80" w:after="0" w:line="240" w:lineRule="auto"/>
        <w:ind w:firstLine="720"/>
        <w:jc w:val="both"/>
        <w:rPr>
          <w:rFonts w:cs="Times New Roman"/>
          <w:sz w:val="26"/>
          <w:szCs w:val="26"/>
        </w:rPr>
      </w:pPr>
      <w:r w:rsidRPr="00246A57">
        <w:rPr>
          <w:rFonts w:cs="Times New Roman"/>
          <w:sz w:val="26"/>
          <w:szCs w:val="26"/>
        </w:rPr>
        <w:t>Điều 217a. Tội vi phạm quy định về kinh doanh theo phương thức đa cấp</w:t>
      </w:r>
    </w:p>
    <w:p w14:paraId="16A7827E" w14:textId="77777777" w:rsidR="00034A06" w:rsidRDefault="00034A06" w:rsidP="00BB2C33">
      <w:pPr>
        <w:spacing w:before="80" w:after="0" w:line="240" w:lineRule="auto"/>
        <w:ind w:firstLine="720"/>
        <w:jc w:val="both"/>
        <w:rPr>
          <w:rFonts w:cs="Times New Roman"/>
          <w:sz w:val="26"/>
          <w:szCs w:val="26"/>
        </w:rPr>
      </w:pPr>
      <w:r w:rsidRPr="00034A06">
        <w:rPr>
          <w:rFonts w:cs="Times New Roman"/>
          <w:sz w:val="26"/>
          <w:szCs w:val="26"/>
        </w:rPr>
        <w:t>Điều 225. Tội xâm phạm quyền tác giả, quyền liên quan</w:t>
      </w:r>
    </w:p>
    <w:p w14:paraId="5C70E44E" w14:textId="77777777" w:rsidR="00034A06" w:rsidRDefault="00034A06" w:rsidP="00BB2C33">
      <w:pPr>
        <w:spacing w:before="80" w:after="0" w:line="240" w:lineRule="auto"/>
        <w:ind w:firstLine="720"/>
        <w:jc w:val="both"/>
        <w:rPr>
          <w:rFonts w:cs="Times New Roman"/>
          <w:sz w:val="26"/>
          <w:szCs w:val="26"/>
        </w:rPr>
      </w:pPr>
      <w:r w:rsidRPr="00034A06">
        <w:rPr>
          <w:rFonts w:cs="Times New Roman"/>
          <w:sz w:val="26"/>
          <w:szCs w:val="26"/>
        </w:rPr>
        <w:t>Điều 321. Tội đánh bạc</w:t>
      </w:r>
    </w:p>
    <w:p w14:paraId="02EDE12F" w14:textId="77777777" w:rsidR="00034A06" w:rsidRDefault="00034A06" w:rsidP="00BB2C33">
      <w:pPr>
        <w:spacing w:before="80" w:after="0" w:line="240" w:lineRule="auto"/>
        <w:ind w:firstLine="720"/>
        <w:jc w:val="both"/>
        <w:rPr>
          <w:rFonts w:cs="Times New Roman"/>
          <w:sz w:val="26"/>
          <w:szCs w:val="26"/>
        </w:rPr>
      </w:pPr>
      <w:r w:rsidRPr="00034A06">
        <w:rPr>
          <w:rFonts w:cs="Times New Roman"/>
          <w:sz w:val="26"/>
          <w:szCs w:val="26"/>
        </w:rPr>
        <w:t>Điều 326. Tội truyền bá văn hóa phẩm đồi trụy</w:t>
      </w:r>
    </w:p>
    <w:p w14:paraId="73DC5694" w14:textId="6D01738D" w:rsidR="00246A57" w:rsidRPr="00BB2C33" w:rsidRDefault="00034A06" w:rsidP="00BB2C33">
      <w:pPr>
        <w:spacing w:before="80" w:after="0" w:line="240" w:lineRule="auto"/>
        <w:ind w:firstLine="720"/>
        <w:jc w:val="both"/>
        <w:rPr>
          <w:rFonts w:eastAsiaTheme="minorHAnsi" w:cs="Times New Roman"/>
          <w:sz w:val="26"/>
          <w:szCs w:val="26"/>
        </w:rPr>
      </w:pPr>
      <w:r w:rsidRPr="00034A06">
        <w:rPr>
          <w:rFonts w:cs="Times New Roman"/>
          <w:sz w:val="26"/>
          <w:szCs w:val="26"/>
        </w:rPr>
        <w:t>Điều 328. Tội môi giới mại dâm</w:t>
      </w:r>
    </w:p>
    <w:p w14:paraId="37BDAA7D" w14:textId="081549E3" w:rsidR="00FE5327" w:rsidRPr="00653D49" w:rsidRDefault="00653D49" w:rsidP="00BB2C33">
      <w:pPr>
        <w:spacing w:before="80" w:after="0" w:line="240" w:lineRule="auto"/>
        <w:ind w:firstLine="720"/>
        <w:jc w:val="both"/>
        <w:rPr>
          <w:rFonts w:cs="Times New Roman"/>
          <w:b/>
          <w:sz w:val="26"/>
          <w:szCs w:val="26"/>
          <w:lang w:val="vi-VN"/>
        </w:rPr>
      </w:pPr>
      <w:r>
        <w:rPr>
          <w:rFonts w:cs="Times New Roman"/>
          <w:b/>
          <w:sz w:val="26"/>
          <w:szCs w:val="26"/>
          <w:lang w:val="vi-VN"/>
        </w:rPr>
        <w:t>I</w:t>
      </w:r>
      <w:r w:rsidR="00C87BA8">
        <w:rPr>
          <w:rFonts w:cs="Times New Roman"/>
          <w:b/>
          <w:sz w:val="26"/>
          <w:szCs w:val="26"/>
          <w:lang w:val="vi-VN"/>
        </w:rPr>
        <w:t>I</w:t>
      </w:r>
      <w:r w:rsidR="0004741C">
        <w:rPr>
          <w:rFonts w:cs="Times New Roman"/>
          <w:b/>
          <w:sz w:val="26"/>
          <w:szCs w:val="26"/>
        </w:rPr>
        <w:t>I</w:t>
      </w:r>
      <w:r w:rsidR="001B1328" w:rsidRPr="0004741C">
        <w:rPr>
          <w:rFonts w:cs="Times New Roman"/>
          <w:b/>
          <w:sz w:val="26"/>
          <w:szCs w:val="26"/>
        </w:rPr>
        <w:t>. T</w:t>
      </w:r>
      <w:r>
        <w:rPr>
          <w:rFonts w:cs="Times New Roman"/>
          <w:b/>
          <w:sz w:val="26"/>
          <w:szCs w:val="26"/>
        </w:rPr>
        <w:t>ÌNH</w:t>
      </w:r>
      <w:r>
        <w:rPr>
          <w:rFonts w:cs="Times New Roman"/>
          <w:b/>
          <w:sz w:val="26"/>
          <w:szCs w:val="26"/>
          <w:lang w:val="vi-VN"/>
        </w:rPr>
        <w:t xml:space="preserve"> HÌNH TỘI PHẠM LỪA ĐẢO T</w:t>
      </w:r>
      <w:r w:rsidR="00BB2C33">
        <w:rPr>
          <w:rFonts w:cs="Times New Roman"/>
          <w:b/>
          <w:sz w:val="26"/>
          <w:szCs w:val="26"/>
          <w:lang w:val="vi-VN"/>
        </w:rPr>
        <w:t>RÊN KHÔNG GIAN MẠNG</w:t>
      </w:r>
    </w:p>
    <w:p w14:paraId="4733B73F" w14:textId="19C6F451" w:rsidR="00FE5327" w:rsidRDefault="00FE5327" w:rsidP="00BB2C33">
      <w:pPr>
        <w:spacing w:before="80" w:after="0" w:line="240" w:lineRule="auto"/>
        <w:ind w:firstLine="720"/>
        <w:jc w:val="both"/>
        <w:rPr>
          <w:rFonts w:cs="Times New Roman"/>
          <w:sz w:val="26"/>
          <w:szCs w:val="26"/>
        </w:rPr>
      </w:pPr>
      <w:r w:rsidRPr="0004741C">
        <w:rPr>
          <w:rFonts w:cs="Times New Roman"/>
          <w:sz w:val="26"/>
          <w:szCs w:val="26"/>
        </w:rPr>
        <w:t>Những năm vừa qua, lừa đảo trực tuyến đã và đang trở thành vấn nạn trên toàn thế giới, trong đó có Việ</w:t>
      </w:r>
      <w:r w:rsidR="001D4DCB" w:rsidRPr="0004741C">
        <w:rPr>
          <w:rFonts w:cs="Times New Roman"/>
          <w:sz w:val="26"/>
          <w:szCs w:val="26"/>
        </w:rPr>
        <w:t>t Nam. Các đố</w:t>
      </w:r>
      <w:r w:rsidRPr="0004741C">
        <w:rPr>
          <w:rFonts w:cs="Times New Roman"/>
          <w:sz w:val="26"/>
          <w:szCs w:val="26"/>
        </w:rPr>
        <w:t>i tượng lợi dụ</w:t>
      </w:r>
      <w:r w:rsidR="00810835" w:rsidRPr="0004741C">
        <w:rPr>
          <w:rFonts w:cs="Times New Roman"/>
          <w:sz w:val="26"/>
          <w:szCs w:val="26"/>
        </w:rPr>
        <w:t>ng bối cảnh bùng nổ</w:t>
      </w:r>
      <w:r w:rsidRPr="0004741C">
        <w:rPr>
          <w:rFonts w:cs="Times New Roman"/>
          <w:sz w:val="26"/>
          <w:szCs w:val="26"/>
        </w:rPr>
        <w:t xml:space="preserve"> công nghệ</w:t>
      </w:r>
      <w:r w:rsidR="00810835" w:rsidRPr="0004741C">
        <w:rPr>
          <w:rFonts w:cs="Times New Roman"/>
          <w:sz w:val="26"/>
          <w:szCs w:val="26"/>
        </w:rPr>
        <w:t xml:space="preserve"> thông tin đã</w:t>
      </w:r>
      <w:r w:rsidRPr="0004741C">
        <w:rPr>
          <w:rFonts w:cs="Times New Roman"/>
          <w:sz w:val="26"/>
          <w:szCs w:val="26"/>
        </w:rPr>
        <w:t xml:space="preserve"> thực hiệ</w:t>
      </w:r>
      <w:r w:rsidR="00810835" w:rsidRPr="0004741C">
        <w:rPr>
          <w:rFonts w:cs="Times New Roman"/>
          <w:sz w:val="26"/>
          <w:szCs w:val="26"/>
        </w:rPr>
        <w:t>n nhiề</w:t>
      </w:r>
      <w:r w:rsidRPr="0004741C">
        <w:rPr>
          <w:rFonts w:cs="Times New Roman"/>
          <w:sz w:val="26"/>
          <w:szCs w:val="26"/>
        </w:rPr>
        <w:t>u vụ lừa đảo trự</w:t>
      </w:r>
      <w:r w:rsidR="00810835" w:rsidRPr="0004741C">
        <w:rPr>
          <w:rFonts w:cs="Times New Roman"/>
          <w:sz w:val="26"/>
          <w:szCs w:val="26"/>
        </w:rPr>
        <w:t>c tuyến, chiế</w:t>
      </w:r>
      <w:r w:rsidRPr="0004741C">
        <w:rPr>
          <w:rFonts w:cs="Times New Roman"/>
          <w:sz w:val="26"/>
          <w:szCs w:val="26"/>
        </w:rPr>
        <w:t>m đoạ</w:t>
      </w:r>
      <w:r w:rsidR="00810835" w:rsidRPr="0004741C">
        <w:rPr>
          <w:rFonts w:cs="Times New Roman"/>
          <w:sz w:val="26"/>
          <w:szCs w:val="26"/>
        </w:rPr>
        <w:t>t tài sả</w:t>
      </w:r>
      <w:r w:rsidRPr="0004741C">
        <w:rPr>
          <w:rFonts w:cs="Times New Roman"/>
          <w:sz w:val="26"/>
          <w:szCs w:val="26"/>
        </w:rPr>
        <w:t>n có giá trị cao, gây bức xúc trong dư luậ</w:t>
      </w:r>
      <w:r w:rsidR="003F7A56" w:rsidRPr="0004741C">
        <w:rPr>
          <w:rFonts w:cs="Times New Roman"/>
          <w:sz w:val="26"/>
          <w:szCs w:val="26"/>
        </w:rPr>
        <w:t>n và quần chúng nhân dân, ảnh hưở</w:t>
      </w:r>
      <w:r w:rsidRPr="0004741C">
        <w:rPr>
          <w:rFonts w:cs="Times New Roman"/>
          <w:sz w:val="26"/>
          <w:szCs w:val="26"/>
        </w:rPr>
        <w:t>ng nghiêm trọ</w:t>
      </w:r>
      <w:r w:rsidR="003F7A56" w:rsidRPr="0004741C">
        <w:rPr>
          <w:rFonts w:cs="Times New Roman"/>
          <w:sz w:val="26"/>
          <w:szCs w:val="26"/>
        </w:rPr>
        <w:t>ng đế</w:t>
      </w:r>
      <w:r w:rsidRPr="0004741C">
        <w:rPr>
          <w:rFonts w:cs="Times New Roman"/>
          <w:sz w:val="26"/>
          <w:szCs w:val="26"/>
        </w:rPr>
        <w:t>n trật tự an toàn xã hội.</w:t>
      </w:r>
      <w:r w:rsidR="00A06559">
        <w:rPr>
          <w:rFonts w:cs="Times New Roman"/>
          <w:sz w:val="26"/>
          <w:szCs w:val="26"/>
          <w:lang w:val="vi-VN"/>
        </w:rPr>
        <w:t xml:space="preserve"> </w:t>
      </w:r>
      <w:r w:rsidRPr="0004741C">
        <w:rPr>
          <w:rFonts w:cs="Times New Roman"/>
          <w:sz w:val="26"/>
          <w:szCs w:val="26"/>
        </w:rPr>
        <w:t xml:space="preserve">Nạn </w:t>
      </w:r>
      <w:r w:rsidR="00442B81" w:rsidRPr="0004741C">
        <w:rPr>
          <w:rFonts w:cs="Times New Roman"/>
          <w:sz w:val="26"/>
          <w:szCs w:val="26"/>
        </w:rPr>
        <w:t>lừa đảo</w:t>
      </w:r>
      <w:r w:rsidRPr="0004741C">
        <w:rPr>
          <w:rFonts w:cs="Times New Roman"/>
          <w:sz w:val="26"/>
          <w:szCs w:val="26"/>
        </w:rPr>
        <w:t xml:space="preserve"> xảy ra ở hầu hế</w:t>
      </w:r>
      <w:r w:rsidR="003F7A56" w:rsidRPr="0004741C">
        <w:rPr>
          <w:rFonts w:cs="Times New Roman"/>
          <w:sz w:val="26"/>
          <w:szCs w:val="26"/>
        </w:rPr>
        <w:t>t các đ</w:t>
      </w:r>
      <w:r w:rsidRPr="0004741C">
        <w:rPr>
          <w:rFonts w:cs="Times New Roman"/>
          <w:sz w:val="26"/>
          <w:szCs w:val="26"/>
        </w:rPr>
        <w:t>ịa phương trên cả nước, chiếm tỷ lệ cao trong cơ cấu tội phạm hình sự, da dạng về hình thức, phạm vi hoạt động xuyên quốc gia. Cá</w:t>
      </w:r>
      <w:r w:rsidR="003F7A56" w:rsidRPr="0004741C">
        <w:rPr>
          <w:rFonts w:cs="Times New Roman"/>
          <w:sz w:val="26"/>
          <w:szCs w:val="26"/>
        </w:rPr>
        <w:t>c đ</w:t>
      </w:r>
      <w:r w:rsidRPr="0004741C">
        <w:rPr>
          <w:rFonts w:cs="Times New Roman"/>
          <w:sz w:val="26"/>
          <w:szCs w:val="26"/>
        </w:rPr>
        <w:t>ối tượng liên tụ</w:t>
      </w:r>
      <w:r w:rsidR="003F7A56" w:rsidRPr="0004741C">
        <w:rPr>
          <w:rFonts w:cs="Times New Roman"/>
          <w:sz w:val="26"/>
          <w:szCs w:val="26"/>
        </w:rPr>
        <w:t>c thay đ</w:t>
      </w:r>
      <w:r w:rsidRPr="0004741C">
        <w:rPr>
          <w:rFonts w:cs="Times New Roman"/>
          <w:sz w:val="26"/>
          <w:szCs w:val="26"/>
        </w:rPr>
        <w:t>ổi phương thức, sử dụng nhiêu thủ đoạn phạm tội mới; hoạt động tinh vi, chuyên nghiệp hơn; có sự</w:t>
      </w:r>
      <w:r w:rsidR="003F7A56" w:rsidRPr="0004741C">
        <w:rPr>
          <w:rFonts w:cs="Times New Roman"/>
          <w:sz w:val="26"/>
          <w:szCs w:val="26"/>
        </w:rPr>
        <w:t xml:space="preserve"> móc nố</w:t>
      </w:r>
      <w:r w:rsidRPr="0004741C">
        <w:rPr>
          <w:rFonts w:cs="Times New Roman"/>
          <w:sz w:val="26"/>
          <w:szCs w:val="26"/>
        </w:rPr>
        <w:t>i, học tập kinh nghiệm của các băng nhóm tội phạ</w:t>
      </w:r>
      <w:r w:rsidR="003F7A56" w:rsidRPr="0004741C">
        <w:rPr>
          <w:rFonts w:cs="Times New Roman"/>
          <w:sz w:val="26"/>
          <w:szCs w:val="26"/>
        </w:rPr>
        <w:t>m trên thế</w:t>
      </w:r>
      <w:r w:rsidRPr="0004741C">
        <w:rPr>
          <w:rFonts w:cs="Times New Roman"/>
          <w:sz w:val="26"/>
          <w:szCs w:val="26"/>
        </w:rPr>
        <w:t xml:space="preserve"> giới.</w:t>
      </w:r>
    </w:p>
    <w:p w14:paraId="4C579D7D" w14:textId="5BA9FD92" w:rsidR="0009130B" w:rsidRPr="0009130B" w:rsidRDefault="0009130B" w:rsidP="00BB2C33">
      <w:pPr>
        <w:spacing w:before="80" w:after="0" w:line="240" w:lineRule="auto"/>
        <w:ind w:firstLine="720"/>
        <w:jc w:val="both"/>
        <w:rPr>
          <w:rFonts w:cs="Times New Roman"/>
          <w:sz w:val="26"/>
          <w:szCs w:val="26"/>
        </w:rPr>
      </w:pPr>
      <w:r>
        <w:rPr>
          <w:rFonts w:cs="Times New Roman"/>
          <w:sz w:val="26"/>
          <w:szCs w:val="26"/>
          <w:lang w:val="vi-VN"/>
        </w:rPr>
        <w:t>R</w:t>
      </w:r>
      <w:r w:rsidRPr="0009130B">
        <w:rPr>
          <w:rFonts w:cs="Times New Roman"/>
          <w:sz w:val="26"/>
          <w:szCs w:val="26"/>
        </w:rPr>
        <w:t>iêng năm 2023, thế giới ước tính thiệt hại là 1.026 tỉ USD, tương đương 1,05% GDP toàn cầu.</w:t>
      </w:r>
    </w:p>
    <w:p w14:paraId="191A7C5F" w14:textId="57A7170E" w:rsidR="0009130B" w:rsidRPr="0009130B" w:rsidRDefault="0009130B" w:rsidP="00BB2C33">
      <w:pPr>
        <w:spacing w:before="80" w:after="0" w:line="240" w:lineRule="auto"/>
        <w:ind w:firstLine="720"/>
        <w:jc w:val="both"/>
        <w:rPr>
          <w:rFonts w:cs="Times New Roman"/>
          <w:sz w:val="26"/>
          <w:szCs w:val="26"/>
        </w:rPr>
      </w:pPr>
      <w:r>
        <w:rPr>
          <w:rFonts w:cs="Times New Roman"/>
          <w:sz w:val="26"/>
          <w:szCs w:val="26"/>
        </w:rPr>
        <w:t>Tại</w:t>
      </w:r>
      <w:r>
        <w:rPr>
          <w:rFonts w:cs="Times New Roman"/>
          <w:sz w:val="26"/>
          <w:szCs w:val="26"/>
          <w:lang w:val="vi-VN"/>
        </w:rPr>
        <w:t xml:space="preserve"> Việt Nam, t</w:t>
      </w:r>
      <w:r w:rsidRPr="0009130B">
        <w:rPr>
          <w:rFonts w:cs="Times New Roman"/>
          <w:sz w:val="26"/>
          <w:szCs w:val="26"/>
        </w:rPr>
        <w:t>hống kê trên Cổng cảnh báo an toàn thông tin ghi nhận gần 16.000 phản ánh lừa đảo trực tuyến, gây thiệt hại hơn 390.000 tỉ đồng, tương đương 3,6% GDP; trong đó 91% liên quan lĩnh vực tài chính, tăng 64,78% so với năm 2022, tỉ lệ người dùng nhận tin nhắn, cuộc gọi lừa đảo trực tuyến là 73%</w:t>
      </w:r>
      <w:r>
        <w:rPr>
          <w:rFonts w:cs="Times New Roman"/>
          <w:sz w:val="26"/>
          <w:szCs w:val="26"/>
          <w:lang w:val="vi-VN"/>
        </w:rPr>
        <w:t xml:space="preserve">. Trong đó, riêng </w:t>
      </w:r>
      <w:r w:rsidR="003E0D4C">
        <w:rPr>
          <w:rFonts w:cs="Times New Roman"/>
          <w:sz w:val="26"/>
          <w:szCs w:val="26"/>
          <w:lang w:val="vi-VN"/>
        </w:rPr>
        <w:t xml:space="preserve">lực lượng ANM và PC TP sử dụng CNC cả nước đã tiếp nhận hơn 3.500 vụ việc lừa đảo, tổng số tiền thiệt hại hơn 2.487 tỉ đồng. </w:t>
      </w:r>
    </w:p>
    <w:p w14:paraId="3C2D9F76" w14:textId="09E45EEE" w:rsidR="0073454C" w:rsidRPr="0073454C" w:rsidRDefault="0009130B" w:rsidP="00BB2C33">
      <w:pPr>
        <w:spacing w:before="80" w:after="0" w:line="240" w:lineRule="auto"/>
        <w:ind w:firstLine="720"/>
        <w:jc w:val="both"/>
        <w:rPr>
          <w:rFonts w:cs="Times New Roman"/>
          <w:sz w:val="26"/>
          <w:szCs w:val="26"/>
          <w:lang w:val="vi-VN"/>
        </w:rPr>
      </w:pPr>
      <w:r>
        <w:rPr>
          <w:rFonts w:cs="Times New Roman"/>
          <w:sz w:val="26"/>
          <w:szCs w:val="26"/>
          <w:lang w:val="vi-VN"/>
        </w:rPr>
        <w:t>T</w:t>
      </w:r>
      <w:r w:rsidR="003E0D4C">
        <w:rPr>
          <w:rFonts w:cs="Times New Roman"/>
          <w:sz w:val="26"/>
          <w:szCs w:val="26"/>
          <w:lang w:val="vi-VN"/>
        </w:rPr>
        <w:t xml:space="preserve">ại Đồng Nai, trong </w:t>
      </w:r>
      <w:r w:rsidR="00AC33AD">
        <w:rPr>
          <w:rFonts w:cs="Times New Roman"/>
          <w:sz w:val="26"/>
          <w:szCs w:val="26"/>
          <w:lang w:val="vi-VN"/>
        </w:rPr>
        <w:t>6 tháng đầu năm 2024, đã tiếp nhận 76 vụ lừa đảo qua mạng, tổng số tiền thiệt hại trên 325,4 tỉ đồng. Đã làm rõ 04 vụ/14 đối tượng.</w:t>
      </w:r>
    </w:p>
    <w:p w14:paraId="2609D76A" w14:textId="649EA973" w:rsidR="00FE5327" w:rsidRPr="0004741C" w:rsidRDefault="00AC33AD" w:rsidP="00BB2C33">
      <w:pPr>
        <w:spacing w:before="80" w:after="0" w:line="240" w:lineRule="auto"/>
        <w:ind w:firstLine="720"/>
        <w:jc w:val="both"/>
        <w:rPr>
          <w:rFonts w:cs="Times New Roman"/>
          <w:sz w:val="26"/>
          <w:szCs w:val="26"/>
        </w:rPr>
      </w:pPr>
      <w:r>
        <w:rPr>
          <w:rFonts w:cs="Times New Roman"/>
          <w:sz w:val="26"/>
          <w:szCs w:val="26"/>
        </w:rPr>
        <w:t>Thời</w:t>
      </w:r>
      <w:r>
        <w:rPr>
          <w:rFonts w:cs="Times New Roman"/>
          <w:sz w:val="26"/>
          <w:szCs w:val="26"/>
          <w:lang w:val="vi-VN"/>
        </w:rPr>
        <w:t xml:space="preserve"> gian qua, </w:t>
      </w:r>
      <w:r w:rsidR="00C40DA5">
        <w:rPr>
          <w:rFonts w:cs="Times New Roman"/>
          <w:sz w:val="26"/>
          <w:szCs w:val="26"/>
          <w:lang w:val="vi-VN"/>
        </w:rPr>
        <w:t>phòng An ninh mạng và PC TP sử dụng C</w:t>
      </w:r>
      <w:r w:rsidR="00690D7A">
        <w:rPr>
          <w:rFonts w:cs="Times New Roman"/>
          <w:sz w:val="26"/>
          <w:szCs w:val="26"/>
          <w:lang w:val="vi-VN"/>
        </w:rPr>
        <w:t xml:space="preserve">NC đã tham mưu Ban Giám đốc </w:t>
      </w:r>
      <w:r>
        <w:rPr>
          <w:rFonts w:cs="Times New Roman"/>
          <w:sz w:val="26"/>
          <w:szCs w:val="26"/>
          <w:lang w:val="vi-VN"/>
        </w:rPr>
        <w:t>Công an tỉnh</w:t>
      </w:r>
      <w:r w:rsidR="00FE5327" w:rsidRPr="0004741C">
        <w:rPr>
          <w:rFonts w:cs="Times New Roman"/>
          <w:sz w:val="26"/>
          <w:szCs w:val="26"/>
        </w:rPr>
        <w:t xml:space="preserve"> </w:t>
      </w:r>
      <w:r w:rsidR="003F7A56" w:rsidRPr="0004741C">
        <w:rPr>
          <w:rFonts w:cs="Times New Roman"/>
          <w:sz w:val="26"/>
          <w:szCs w:val="26"/>
        </w:rPr>
        <w:t>phố</w:t>
      </w:r>
      <w:r w:rsidR="00FE5327" w:rsidRPr="0004741C">
        <w:rPr>
          <w:rFonts w:cs="Times New Roman"/>
          <w:sz w:val="26"/>
          <w:szCs w:val="26"/>
        </w:rPr>
        <w:t xml:space="preserve">i hợp các </w:t>
      </w:r>
      <w:r w:rsidR="00C40DA5">
        <w:rPr>
          <w:rFonts w:cs="Times New Roman"/>
          <w:sz w:val="26"/>
          <w:szCs w:val="26"/>
        </w:rPr>
        <w:t>đơn</w:t>
      </w:r>
      <w:r w:rsidR="00C40DA5">
        <w:rPr>
          <w:rFonts w:cs="Times New Roman"/>
          <w:sz w:val="26"/>
          <w:szCs w:val="26"/>
          <w:lang w:val="vi-VN"/>
        </w:rPr>
        <w:t xml:space="preserve"> vị có liên quan triển khai rất nhiều các hoạt </w:t>
      </w:r>
      <w:r w:rsidR="00C40DA5">
        <w:rPr>
          <w:rFonts w:cs="Times New Roman"/>
          <w:sz w:val="26"/>
          <w:szCs w:val="26"/>
          <w:lang w:val="vi-VN"/>
        </w:rPr>
        <w:lastRenderedPageBreak/>
        <w:t>động tuyên truyền về phương thức, thủ đoạn của các loại tội phạm lừa đảo qua mạng với nhiều hình thức khác nhau (tờ rơi, tuyên truyền trực tiếp, qua báo, đài truyền hình, qua cổng thông tin điện tử, mạng xã hội…)</w:t>
      </w:r>
      <w:r w:rsidR="00FE5327" w:rsidRPr="0004741C">
        <w:rPr>
          <w:rFonts w:cs="Times New Roman"/>
          <w:sz w:val="26"/>
          <w:szCs w:val="26"/>
        </w:rPr>
        <w:t>. Tuy nhiên vẫn có nhiều người dân nhận thứ</w:t>
      </w:r>
      <w:r w:rsidR="003F7A56" w:rsidRPr="0004741C">
        <w:rPr>
          <w:rFonts w:cs="Times New Roman"/>
          <w:sz w:val="26"/>
          <w:szCs w:val="26"/>
        </w:rPr>
        <w:t>c chưa đ</w:t>
      </w:r>
      <w:r w:rsidR="00FE5327" w:rsidRPr="0004741C">
        <w:rPr>
          <w:rFonts w:cs="Times New Roman"/>
          <w:sz w:val="26"/>
          <w:szCs w:val="26"/>
        </w:rPr>
        <w:t>ầy đủ hoặc chưa nhận thứ</w:t>
      </w:r>
      <w:r w:rsidR="003F7A56" w:rsidRPr="0004741C">
        <w:rPr>
          <w:rFonts w:cs="Times New Roman"/>
          <w:sz w:val="26"/>
          <w:szCs w:val="26"/>
        </w:rPr>
        <w:t>c đ</w:t>
      </w:r>
      <w:r w:rsidR="00FE5327" w:rsidRPr="0004741C">
        <w:rPr>
          <w:rFonts w:cs="Times New Roman"/>
          <w:sz w:val="26"/>
          <w:szCs w:val="26"/>
        </w:rPr>
        <w:t>ược phương thức thủ đoạn phạm tội củ</w:t>
      </w:r>
      <w:r w:rsidR="003F7A56" w:rsidRPr="0004741C">
        <w:rPr>
          <w:rFonts w:cs="Times New Roman"/>
          <w:sz w:val="26"/>
          <w:szCs w:val="26"/>
        </w:rPr>
        <w:t xml:space="preserve">a các </w:t>
      </w:r>
      <w:r w:rsidR="003B0BE3" w:rsidRPr="0004741C">
        <w:rPr>
          <w:rFonts w:cs="Times New Roman"/>
          <w:sz w:val="26"/>
          <w:szCs w:val="26"/>
        </w:rPr>
        <w:t>đối tượng</w:t>
      </w:r>
      <w:r w:rsidR="00FE5327" w:rsidRPr="0004741C">
        <w:rPr>
          <w:rFonts w:cs="Times New Roman"/>
          <w:sz w:val="26"/>
          <w:szCs w:val="26"/>
        </w:rPr>
        <w:t>, thiếu cảnh giác và ý thức tự bảo vệ bản thân khi hoạt động trên môi trường mạng nỗn đã trở thành nạn nhân của các vụ lừa đảo.</w:t>
      </w:r>
    </w:p>
    <w:p w14:paraId="6299BAB9" w14:textId="395C2F24"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Qua công tác nắm tình hình, phòng ngừa, đấu tranh với tội phạm lừa đảo chiếm đoạt tài sản tr</w:t>
      </w:r>
      <w:r w:rsidR="00A06559">
        <w:rPr>
          <w:rFonts w:cs="Times New Roman"/>
          <w:sz w:val="26"/>
          <w:szCs w:val="26"/>
          <w:lang w:val="vi-VN"/>
        </w:rPr>
        <w:t>ê</w:t>
      </w:r>
      <w:r w:rsidRPr="0004741C">
        <w:rPr>
          <w:rFonts w:cs="Times New Roman"/>
          <w:sz w:val="26"/>
          <w:szCs w:val="26"/>
        </w:rPr>
        <w:t xml:space="preserve">n không gian mạng, </w:t>
      </w:r>
      <w:r w:rsidR="00690D7A">
        <w:rPr>
          <w:rFonts w:cs="Times New Roman"/>
          <w:sz w:val="26"/>
          <w:szCs w:val="26"/>
        </w:rPr>
        <w:t>phòng</w:t>
      </w:r>
      <w:r w:rsidR="00690D7A">
        <w:rPr>
          <w:rFonts w:cs="Times New Roman"/>
          <w:sz w:val="26"/>
          <w:szCs w:val="26"/>
          <w:lang w:val="vi-VN"/>
        </w:rPr>
        <w:t xml:space="preserve"> An ninh mạng và PCTP sử dụng CNC</w:t>
      </w:r>
      <w:r w:rsidRPr="0004741C">
        <w:rPr>
          <w:rFonts w:cs="Times New Roman"/>
          <w:sz w:val="26"/>
          <w:szCs w:val="26"/>
        </w:rPr>
        <w:t xml:space="preserve"> xác định các </w:t>
      </w:r>
      <w:r w:rsidR="003535D2" w:rsidRPr="0004741C">
        <w:rPr>
          <w:rFonts w:cs="Times New Roman"/>
          <w:sz w:val="26"/>
          <w:szCs w:val="26"/>
        </w:rPr>
        <w:t>đối tượng</w:t>
      </w:r>
      <w:r w:rsidRPr="0004741C">
        <w:rPr>
          <w:rFonts w:cs="Times New Roman"/>
          <w:sz w:val="26"/>
          <w:szCs w:val="26"/>
        </w:rPr>
        <w:t xml:space="preserve"> lừa đảo sử dụng nhiều hình thức khác nhau, nhắm </w:t>
      </w:r>
      <w:r w:rsidR="00690D7A">
        <w:rPr>
          <w:rFonts w:cs="Times New Roman"/>
          <w:sz w:val="26"/>
          <w:szCs w:val="26"/>
          <w:lang w:val="vi-VN"/>
        </w:rPr>
        <w:t>đ</w:t>
      </w:r>
      <w:r w:rsidRPr="0004741C">
        <w:rPr>
          <w:rFonts w:cs="Times New Roman"/>
          <w:sz w:val="26"/>
          <w:szCs w:val="26"/>
        </w:rPr>
        <w:t>ến mọi khía cạnh đời sống xã hội của người dân, với mỗi phương thức, các đối tượng đều xây dựng nhiều kịch bản tiếp cậ</w:t>
      </w:r>
      <w:r w:rsidR="00F829EC" w:rsidRPr="0004741C">
        <w:rPr>
          <w:rFonts w:cs="Times New Roman"/>
          <w:sz w:val="26"/>
          <w:szCs w:val="26"/>
        </w:rPr>
        <w:t>n khác nhau. Đ</w:t>
      </w:r>
      <w:r w:rsidRPr="0004741C">
        <w:rPr>
          <w:rFonts w:cs="Times New Roman"/>
          <w:sz w:val="26"/>
          <w:szCs w:val="26"/>
        </w:rPr>
        <w:t>ặ</w:t>
      </w:r>
      <w:r w:rsidR="00732B00" w:rsidRPr="0004741C">
        <w:rPr>
          <w:rFonts w:cs="Times New Roman"/>
          <w:sz w:val="26"/>
          <w:szCs w:val="26"/>
        </w:rPr>
        <w:t>c đ</w:t>
      </w:r>
      <w:r w:rsidRPr="0004741C">
        <w:rPr>
          <w:rFonts w:cs="Times New Roman"/>
          <w:sz w:val="26"/>
          <w:szCs w:val="26"/>
        </w:rPr>
        <w:t xml:space="preserve">iểm của tội phạm </w:t>
      </w:r>
      <w:r w:rsidR="00442B81" w:rsidRPr="0004741C">
        <w:rPr>
          <w:rFonts w:cs="Times New Roman"/>
          <w:sz w:val="26"/>
          <w:szCs w:val="26"/>
        </w:rPr>
        <w:t>lừa đảo</w:t>
      </w:r>
      <w:r w:rsidRPr="0004741C">
        <w:rPr>
          <w:rFonts w:cs="Times New Roman"/>
          <w:sz w:val="26"/>
          <w:szCs w:val="26"/>
        </w:rPr>
        <w:t xml:space="preserve"> chiếm đoạt tài sản trên không gian mạng là:</w:t>
      </w:r>
    </w:p>
    <w:p w14:paraId="3E9D3468"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Hoạ</w:t>
      </w:r>
      <w:r w:rsidR="006A551F" w:rsidRPr="0004741C">
        <w:rPr>
          <w:rFonts w:cs="Times New Roman"/>
          <w:sz w:val="26"/>
          <w:szCs w:val="26"/>
        </w:rPr>
        <w:t>t đ</w:t>
      </w:r>
      <w:r w:rsidR="00FE5327" w:rsidRPr="0004741C">
        <w:rPr>
          <w:rFonts w:cs="Times New Roman"/>
          <w:sz w:val="26"/>
          <w:szCs w:val="26"/>
        </w:rPr>
        <w:t>ộng trên không gian mạng hoặc sử dụng các thiết bị, phần mềm công ngh</w:t>
      </w:r>
      <w:r w:rsidR="00591E9F" w:rsidRPr="0004741C">
        <w:rPr>
          <w:rFonts w:cs="Times New Roman"/>
          <w:sz w:val="26"/>
          <w:szCs w:val="26"/>
        </w:rPr>
        <w:t>ệ có tính ẩn danh cao để</w:t>
      </w:r>
      <w:r w:rsidR="00FE5327" w:rsidRPr="0004741C">
        <w:rPr>
          <w:rFonts w:cs="Times New Roman"/>
          <w:sz w:val="26"/>
          <w:szCs w:val="26"/>
        </w:rPr>
        <w:t xml:space="preserve"> thực hiện hành vi phạm tội.</w:t>
      </w:r>
    </w:p>
    <w:p w14:paraId="2FF05485" w14:textId="370BD44A"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Khai thác lỗ h</w:t>
      </w:r>
      <w:r w:rsidR="00690D7A">
        <w:rPr>
          <w:rFonts w:cs="Times New Roman"/>
          <w:sz w:val="26"/>
          <w:szCs w:val="26"/>
          <w:lang w:val="vi-VN"/>
        </w:rPr>
        <w:t>ỗ</w:t>
      </w:r>
      <w:r w:rsidR="00FE5327" w:rsidRPr="0004741C">
        <w:rPr>
          <w:rFonts w:cs="Times New Roman"/>
          <w:sz w:val="26"/>
          <w:szCs w:val="26"/>
        </w:rPr>
        <w:t>ng bảo mật trên các thiết bị điện tử hoặc sơ hở của người dùng khi tham gia môi trường mạng.</w:t>
      </w:r>
    </w:p>
    <w:p w14:paraId="31E74AE2"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591E9F" w:rsidRPr="0004741C">
        <w:rPr>
          <w:rFonts w:cs="Times New Roman"/>
          <w:sz w:val="26"/>
          <w:szCs w:val="26"/>
        </w:rPr>
        <w:t>Đ</w:t>
      </w:r>
      <w:r w:rsidR="00FE5327" w:rsidRPr="0004741C">
        <w:rPr>
          <w:rFonts w:cs="Times New Roman"/>
          <w:sz w:val="26"/>
          <w:szCs w:val="26"/>
        </w:rPr>
        <w:t>ánh vào lòng tham, tâm lý hoang mang, thiếu nhận thức, cảnh giác của người dân khi tham gia mạng xã hội.</w:t>
      </w:r>
    </w:p>
    <w:p w14:paraId="11308E68"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Hoạ</w:t>
      </w:r>
      <w:r w:rsidR="004D4968" w:rsidRPr="0004741C">
        <w:rPr>
          <w:rFonts w:cs="Times New Roman"/>
          <w:sz w:val="26"/>
          <w:szCs w:val="26"/>
        </w:rPr>
        <w:t>t đ</w:t>
      </w:r>
      <w:r w:rsidR="00FE5327" w:rsidRPr="0004741C">
        <w:rPr>
          <w:rFonts w:cs="Times New Roman"/>
          <w:sz w:val="26"/>
          <w:szCs w:val="26"/>
        </w:rPr>
        <w:t>ộng có tổ chức, phân công nhiệm vụ cụ thể cho từng nhóm khác nhau. Xây dựng kịch bản cho nhân viên trước từng tình huống cụ thể.</w:t>
      </w:r>
    </w:p>
    <w:p w14:paraId="0ED3D824" w14:textId="408B36CC"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Lợi dụng những s</w:t>
      </w:r>
      <w:r w:rsidR="00BF0088">
        <w:rPr>
          <w:rFonts w:cs="Times New Roman"/>
          <w:sz w:val="26"/>
          <w:szCs w:val="26"/>
          <w:lang w:val="vi-VN"/>
        </w:rPr>
        <w:t>ơ</w:t>
      </w:r>
      <w:r w:rsidR="00FE5327" w:rsidRPr="0004741C">
        <w:rPr>
          <w:rFonts w:cs="Times New Roman"/>
          <w:sz w:val="26"/>
          <w:szCs w:val="26"/>
        </w:rPr>
        <w:t xml:space="preserve"> hở trong công tác quản lý nhà nước về cung cấp dịch vụ</w:t>
      </w:r>
      <w:r w:rsidR="00F20C90" w:rsidRPr="0004741C">
        <w:rPr>
          <w:rFonts w:cs="Times New Roman"/>
          <w:sz w:val="26"/>
          <w:szCs w:val="26"/>
        </w:rPr>
        <w:t xml:space="preserve"> viễ</w:t>
      </w:r>
      <w:r w:rsidR="00FE5327" w:rsidRPr="0004741C">
        <w:rPr>
          <w:rFonts w:cs="Times New Roman"/>
          <w:sz w:val="26"/>
          <w:szCs w:val="26"/>
        </w:rPr>
        <w:t>n</w:t>
      </w:r>
      <w:r w:rsidR="00F20C90" w:rsidRPr="0004741C">
        <w:rPr>
          <w:rFonts w:cs="Times New Roman"/>
          <w:sz w:val="26"/>
          <w:szCs w:val="26"/>
        </w:rPr>
        <w:t xml:space="preserve"> thông, internet, ngân hàng... đ</w:t>
      </w:r>
      <w:r w:rsidR="00FE5327" w:rsidRPr="0004741C">
        <w:rPr>
          <w:rFonts w:cs="Times New Roman"/>
          <w:sz w:val="26"/>
          <w:szCs w:val="26"/>
        </w:rPr>
        <w:t>ể thực hiện hành vi phạm tội nhằm trốn tránh sự phát hiện của cơ quan chức năng.</w:t>
      </w:r>
    </w:p>
    <w:p w14:paraId="561F4615" w14:textId="59D04CD1" w:rsidR="00FE5327" w:rsidRPr="0004741C" w:rsidRDefault="00FE5327" w:rsidP="00BB2C33">
      <w:pPr>
        <w:spacing w:before="80" w:after="0" w:line="240" w:lineRule="auto"/>
        <w:ind w:firstLine="720"/>
        <w:jc w:val="both"/>
        <w:rPr>
          <w:rFonts w:cs="Times New Roman"/>
          <w:b/>
          <w:sz w:val="26"/>
          <w:szCs w:val="26"/>
        </w:rPr>
      </w:pPr>
      <w:r w:rsidRPr="0004741C">
        <w:rPr>
          <w:rFonts w:cs="Times New Roman"/>
          <w:b/>
          <w:sz w:val="26"/>
          <w:szCs w:val="26"/>
        </w:rPr>
        <w:t>I</w:t>
      </w:r>
      <w:r w:rsidR="0049172C">
        <w:rPr>
          <w:rFonts w:cs="Times New Roman"/>
          <w:b/>
          <w:sz w:val="26"/>
          <w:szCs w:val="26"/>
          <w:lang w:val="vi-VN"/>
        </w:rPr>
        <w:t>I</w:t>
      </w:r>
      <w:r w:rsidRPr="0004741C">
        <w:rPr>
          <w:rFonts w:cs="Times New Roman"/>
          <w:b/>
          <w:sz w:val="26"/>
          <w:szCs w:val="26"/>
        </w:rPr>
        <w:t>I. CÁC HÌNH TH</w:t>
      </w:r>
      <w:r w:rsidR="00A10B3C">
        <w:rPr>
          <w:rFonts w:cs="Times New Roman"/>
          <w:b/>
          <w:sz w:val="26"/>
          <w:szCs w:val="26"/>
          <w:lang w:val="vi-VN"/>
        </w:rPr>
        <w:t>Ư</w:t>
      </w:r>
      <w:r w:rsidRPr="0004741C">
        <w:rPr>
          <w:rFonts w:cs="Times New Roman"/>
          <w:b/>
          <w:sz w:val="26"/>
          <w:szCs w:val="26"/>
        </w:rPr>
        <w:t>C LỪA ĐẢO TR</w:t>
      </w:r>
      <w:r w:rsidR="00670EE4" w:rsidRPr="0004741C">
        <w:rPr>
          <w:rFonts w:cs="Times New Roman"/>
          <w:b/>
          <w:sz w:val="26"/>
          <w:szCs w:val="26"/>
        </w:rPr>
        <w:t>Ự</w:t>
      </w:r>
      <w:r w:rsidRPr="0004741C">
        <w:rPr>
          <w:rFonts w:cs="Times New Roman"/>
          <w:b/>
          <w:sz w:val="26"/>
          <w:szCs w:val="26"/>
        </w:rPr>
        <w:t>C TUYẾN</w:t>
      </w:r>
    </w:p>
    <w:p w14:paraId="41563D0B" w14:textId="55C46C7B" w:rsidR="00A10B3C" w:rsidRPr="00A10B3C" w:rsidRDefault="00A10B3C" w:rsidP="00BB2C33">
      <w:pPr>
        <w:spacing w:before="80" w:after="0" w:line="240" w:lineRule="auto"/>
        <w:ind w:firstLine="720"/>
        <w:jc w:val="both"/>
        <w:rPr>
          <w:rFonts w:cs="Times New Roman"/>
          <w:sz w:val="26"/>
          <w:szCs w:val="26"/>
          <w:lang w:val="vi-VN"/>
        </w:rPr>
      </w:pPr>
      <w:r>
        <w:rPr>
          <w:rFonts w:cs="Times New Roman"/>
          <w:sz w:val="26"/>
          <w:szCs w:val="26"/>
          <w:lang w:val="vi-VN"/>
        </w:rPr>
        <w:t>Hiện nay, rất nhiều cơ quan chức năng đưa ra cảnh báo về thủ đoạn lừa đảo trực tuyến. Nổi bật là các đơn vị thuộc Bộ Thông tin truyền thông và Bộ Công an. Số lượng hình thức được cảnh báo rất nhiều, có đơn vị đưa ra 8, có đơn vị đưa ra 11, 24, 32…. Theo Cẩm nang phòng chống lừa đảo trên không gian mạng của Cục An ninh mạng và phòng, chống tội phạm sử dụng công nghệ cao (Bộ Công an), thì có 1</w:t>
      </w:r>
      <w:r w:rsidR="002E13E0">
        <w:rPr>
          <w:rFonts w:cs="Times New Roman"/>
          <w:sz w:val="26"/>
          <w:szCs w:val="26"/>
          <w:lang w:val="vi-VN"/>
        </w:rPr>
        <w:t>0</w:t>
      </w:r>
      <w:r>
        <w:rPr>
          <w:rFonts w:cs="Times New Roman"/>
          <w:sz w:val="26"/>
          <w:szCs w:val="26"/>
          <w:lang w:val="vi-VN"/>
        </w:rPr>
        <w:t xml:space="preserve"> </w:t>
      </w:r>
      <w:r w:rsidR="002E13E0">
        <w:rPr>
          <w:rFonts w:cs="Times New Roman"/>
          <w:sz w:val="26"/>
          <w:szCs w:val="26"/>
          <w:lang w:val="vi-VN"/>
        </w:rPr>
        <w:t>phương</w:t>
      </w:r>
      <w:r>
        <w:rPr>
          <w:rFonts w:cs="Times New Roman"/>
          <w:sz w:val="26"/>
          <w:szCs w:val="26"/>
          <w:lang w:val="vi-VN"/>
        </w:rPr>
        <w:t xml:space="preserve"> thức</w:t>
      </w:r>
      <w:r w:rsidR="002E13E0">
        <w:rPr>
          <w:rFonts w:cs="Times New Roman"/>
          <w:sz w:val="26"/>
          <w:szCs w:val="26"/>
          <w:lang w:val="vi-VN"/>
        </w:rPr>
        <w:t xml:space="preserve"> lừa đảo</w:t>
      </w:r>
      <w:r>
        <w:rPr>
          <w:rFonts w:cs="Times New Roman"/>
          <w:sz w:val="26"/>
          <w:szCs w:val="26"/>
          <w:lang w:val="vi-VN"/>
        </w:rPr>
        <w:t xml:space="preserve"> phổ biến nhất hiện nay, đó là</w:t>
      </w:r>
    </w:p>
    <w:p w14:paraId="08D064C8" w14:textId="2E808302" w:rsidR="00FE5327" w:rsidRPr="00095AD0" w:rsidRDefault="00FE5327" w:rsidP="00BB2C33">
      <w:pPr>
        <w:spacing w:before="80" w:after="0" w:line="240" w:lineRule="auto"/>
        <w:ind w:firstLine="720"/>
        <w:jc w:val="both"/>
        <w:rPr>
          <w:rFonts w:cs="Times New Roman"/>
          <w:b/>
          <w:sz w:val="26"/>
          <w:szCs w:val="26"/>
        </w:rPr>
      </w:pPr>
      <w:r w:rsidRPr="00095AD0">
        <w:rPr>
          <w:rFonts w:cs="Times New Roman"/>
          <w:b/>
          <w:sz w:val="26"/>
          <w:szCs w:val="26"/>
        </w:rPr>
        <w:t>1. Lừa đả</w:t>
      </w:r>
      <w:r w:rsidR="00C76EA8" w:rsidRPr="00095AD0">
        <w:rPr>
          <w:rFonts w:cs="Times New Roman"/>
          <w:b/>
          <w:sz w:val="26"/>
          <w:szCs w:val="26"/>
        </w:rPr>
        <w:t>o mua bán hàng hóa, d</w:t>
      </w:r>
      <w:r w:rsidRPr="00095AD0">
        <w:rPr>
          <w:rFonts w:cs="Times New Roman"/>
          <w:b/>
          <w:sz w:val="26"/>
          <w:szCs w:val="26"/>
        </w:rPr>
        <w:t>ịch vụ (vé máy bay, du lịch...) giá rẻ</w:t>
      </w:r>
    </w:p>
    <w:p w14:paraId="3DB6F545"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hiệu:</w:t>
      </w:r>
    </w:p>
    <w:p w14:paraId="2EEC1CC7"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Các đối tượng đăng tải bài viết quảng cáo các loại hàng hóa, dịch vụ vớ</w:t>
      </w:r>
      <w:r w:rsidR="00773443" w:rsidRPr="0004741C">
        <w:rPr>
          <w:rFonts w:cs="Times New Roman"/>
          <w:sz w:val="26"/>
          <w:szCs w:val="26"/>
        </w:rPr>
        <w:t>i</w:t>
      </w:r>
      <w:r w:rsidR="00FE5327" w:rsidRPr="0004741C">
        <w:rPr>
          <w:rFonts w:cs="Times New Roman"/>
          <w:sz w:val="26"/>
          <w:szCs w:val="26"/>
        </w:rPr>
        <w:t xml:space="preserve"> mức giá rẻ</w:t>
      </w:r>
      <w:r w:rsidR="00773443" w:rsidRPr="0004741C">
        <w:rPr>
          <w:rFonts w:cs="Times New Roman"/>
          <w:sz w:val="26"/>
          <w:szCs w:val="26"/>
        </w:rPr>
        <w:t xml:space="preserve"> hơ</w:t>
      </w:r>
      <w:r w:rsidR="00FE5327" w:rsidRPr="0004741C">
        <w:rPr>
          <w:rFonts w:cs="Times New Roman"/>
          <w:sz w:val="26"/>
          <w:szCs w:val="26"/>
        </w:rPr>
        <w:t xml:space="preserve">n so với thị trường. Khi người dân liên hệ, các </w:t>
      </w:r>
      <w:r w:rsidR="003B0BE3" w:rsidRPr="0004741C">
        <w:rPr>
          <w:rFonts w:cs="Times New Roman"/>
          <w:sz w:val="26"/>
          <w:szCs w:val="26"/>
        </w:rPr>
        <w:t>đối tượng</w:t>
      </w:r>
      <w:r w:rsidR="00FE5327" w:rsidRPr="0004741C">
        <w:rPr>
          <w:rFonts w:cs="Times New Roman"/>
          <w:sz w:val="26"/>
          <w:szCs w:val="26"/>
        </w:rPr>
        <w:t xml:space="preserve"> tạo vỏ bọc uy tín, yêu cầu người dân chuyể</w:t>
      </w:r>
      <w:r w:rsidR="003B0BE3" w:rsidRPr="0004741C">
        <w:rPr>
          <w:rFonts w:cs="Times New Roman"/>
          <w:sz w:val="26"/>
          <w:szCs w:val="26"/>
        </w:rPr>
        <w:t>n tiền đ</w:t>
      </w:r>
      <w:r w:rsidR="00FE5327" w:rsidRPr="0004741C">
        <w:rPr>
          <w:rFonts w:cs="Times New Roman"/>
          <w:sz w:val="26"/>
          <w:szCs w:val="26"/>
        </w:rPr>
        <w:t>ặt cọc hoặc trả</w:t>
      </w:r>
      <w:r w:rsidR="003B0BE3" w:rsidRPr="0004741C">
        <w:rPr>
          <w:rFonts w:cs="Times New Roman"/>
          <w:sz w:val="26"/>
          <w:szCs w:val="26"/>
        </w:rPr>
        <w:t xml:space="preserve"> tiề</w:t>
      </w:r>
      <w:r w:rsidR="00FE5327" w:rsidRPr="0004741C">
        <w:rPr>
          <w:rFonts w:cs="Times New Roman"/>
          <w:sz w:val="26"/>
          <w:szCs w:val="26"/>
        </w:rPr>
        <w:t>n trướ</w:t>
      </w:r>
      <w:r w:rsidR="00065924" w:rsidRPr="0004741C">
        <w:rPr>
          <w:rFonts w:cs="Times New Roman"/>
          <w:sz w:val="26"/>
          <w:szCs w:val="26"/>
        </w:rPr>
        <w:t>c, sau đ</w:t>
      </w:r>
      <w:r w:rsidR="00FE5327" w:rsidRPr="0004741C">
        <w:rPr>
          <w:rFonts w:cs="Times New Roman"/>
          <w:sz w:val="26"/>
          <w:szCs w:val="26"/>
        </w:rPr>
        <w:t>ó chiếm đoạt số tiền trên.</w:t>
      </w:r>
    </w:p>
    <w:p w14:paraId="3318C76D"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Đăng bài viết quảng cáo dịch vụ làm thị thực (visa) du lịch nước ngoài, cam kết tỷ lệ thành công cao, hoàn trả 100% số tiề</w:t>
      </w:r>
      <w:r w:rsidR="000E1F8B" w:rsidRPr="0004741C">
        <w:rPr>
          <w:rFonts w:cs="Times New Roman"/>
          <w:sz w:val="26"/>
          <w:szCs w:val="26"/>
        </w:rPr>
        <w:t>n nếu</w:t>
      </w:r>
      <w:r w:rsidR="00BD09EF" w:rsidRPr="0004741C">
        <w:rPr>
          <w:rFonts w:cs="Times New Roman"/>
          <w:sz w:val="26"/>
          <w:szCs w:val="26"/>
        </w:rPr>
        <w:t xml:space="preserve"> không xin đ</w:t>
      </w:r>
      <w:r w:rsidR="00FE5327" w:rsidRPr="0004741C">
        <w:rPr>
          <w:rFonts w:cs="Times New Roman"/>
          <w:sz w:val="26"/>
          <w:szCs w:val="26"/>
        </w:rPr>
        <w:t xml:space="preserve">ược visa. Sau khi nạn nhân chuyển khoản </w:t>
      </w:r>
      <w:r w:rsidR="003B0BE3" w:rsidRPr="0004741C">
        <w:rPr>
          <w:rFonts w:cs="Times New Roman"/>
          <w:sz w:val="26"/>
          <w:szCs w:val="26"/>
        </w:rPr>
        <w:t>đặt cọc</w:t>
      </w:r>
      <w:r w:rsidR="00FE5327" w:rsidRPr="0004741C">
        <w:rPr>
          <w:rFonts w:cs="Times New Roman"/>
          <w:sz w:val="26"/>
          <w:szCs w:val="26"/>
        </w:rPr>
        <w:t xml:space="preserve"> hoặc thanh toán trước chi phí, các </w:t>
      </w:r>
      <w:r w:rsidR="003B0BE3" w:rsidRPr="0004741C">
        <w:rPr>
          <w:rFonts w:cs="Times New Roman"/>
          <w:sz w:val="26"/>
          <w:szCs w:val="26"/>
        </w:rPr>
        <w:t>đối tượng</w:t>
      </w:r>
      <w:r w:rsidR="00FE5327" w:rsidRPr="0004741C">
        <w:rPr>
          <w:rFonts w:cs="Times New Roman"/>
          <w:sz w:val="26"/>
          <w:szCs w:val="26"/>
        </w:rPr>
        <w:t xml:space="preserve"> </w:t>
      </w:r>
      <w:r w:rsidR="000E1F8B" w:rsidRPr="0004741C">
        <w:rPr>
          <w:rFonts w:cs="Times New Roman"/>
          <w:sz w:val="26"/>
          <w:szCs w:val="26"/>
        </w:rPr>
        <w:t>yêu cầu</w:t>
      </w:r>
      <w:r w:rsidR="00FE5327" w:rsidRPr="0004741C">
        <w:rPr>
          <w:rFonts w:cs="Times New Roman"/>
          <w:sz w:val="26"/>
          <w:szCs w:val="26"/>
        </w:rPr>
        <w:t xml:space="preserve"> nạn nhân tự khai thông tin tờ khai, hoàn thiệ</w:t>
      </w:r>
      <w:r w:rsidR="00332044" w:rsidRPr="0004741C">
        <w:rPr>
          <w:rFonts w:cs="Times New Roman"/>
          <w:sz w:val="26"/>
          <w:szCs w:val="26"/>
        </w:rPr>
        <w:t>n hồ</w:t>
      </w:r>
      <w:r w:rsidR="00FE5327" w:rsidRPr="0004741C">
        <w:rPr>
          <w:rFonts w:cs="Times New Roman"/>
          <w:sz w:val="26"/>
          <w:szCs w:val="26"/>
        </w:rPr>
        <w:t xml:space="preserve"> sơ... </w:t>
      </w:r>
      <w:r w:rsidR="000E1F8B" w:rsidRPr="0004741C">
        <w:rPr>
          <w:rFonts w:cs="Times New Roman"/>
          <w:sz w:val="26"/>
          <w:szCs w:val="26"/>
        </w:rPr>
        <w:t>Sau đó</w:t>
      </w:r>
      <w:r w:rsidR="00B33D9A" w:rsidRPr="0004741C">
        <w:rPr>
          <w:rFonts w:cs="Times New Roman"/>
          <w:sz w:val="26"/>
          <w:szCs w:val="26"/>
        </w:rPr>
        <w:t xml:space="preserve"> lấy</w:t>
      </w:r>
      <w:r w:rsidR="00FE5327" w:rsidRPr="0004741C">
        <w:rPr>
          <w:rFonts w:cs="Times New Roman"/>
          <w:sz w:val="26"/>
          <w:szCs w:val="26"/>
        </w:rPr>
        <w:t xml:space="preserve"> nhiều lý do khác nhau để không trả lại tiền.</w:t>
      </w:r>
    </w:p>
    <w:p w14:paraId="58A75EDD" w14:textId="1CFE7EB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Giả mạo website/fanpage của công ty du lịch uy tín, làm giả ảnh chụ</w:t>
      </w:r>
      <w:r w:rsidR="007D336D" w:rsidRPr="0004741C">
        <w:rPr>
          <w:rFonts w:cs="Times New Roman"/>
          <w:sz w:val="26"/>
          <w:szCs w:val="26"/>
        </w:rPr>
        <w:t>p biê</w:t>
      </w:r>
      <w:r w:rsidR="00FE5327" w:rsidRPr="0004741C">
        <w:rPr>
          <w:rFonts w:cs="Times New Roman"/>
          <w:sz w:val="26"/>
          <w:szCs w:val="26"/>
        </w:rPr>
        <w:t xml:space="preserve">n lai, hóa đơn thanh toán và đề nghị nạn nhân chuyển khoản thanh toán chi phí tour du lịch. Sau khi khách hàng chuyển tiền </w:t>
      </w:r>
      <w:r w:rsidR="00227201">
        <w:rPr>
          <w:rFonts w:cs="Times New Roman"/>
          <w:sz w:val="26"/>
          <w:szCs w:val="26"/>
          <w:lang w:val="vi-VN"/>
        </w:rPr>
        <w:t>đ</w:t>
      </w:r>
      <w:r w:rsidR="00FE5327" w:rsidRPr="0004741C">
        <w:rPr>
          <w:rFonts w:cs="Times New Roman"/>
          <w:sz w:val="26"/>
          <w:szCs w:val="26"/>
        </w:rPr>
        <w:t>ể thanh toán dịch vụ du lịch các đối tượng sẽ chiếm đoạt tiền và chặ</w:t>
      </w:r>
      <w:r w:rsidR="007D336D" w:rsidRPr="0004741C">
        <w:rPr>
          <w:rFonts w:cs="Times New Roman"/>
          <w:sz w:val="26"/>
          <w:szCs w:val="26"/>
        </w:rPr>
        <w:t>n liê</w:t>
      </w:r>
      <w:r w:rsidR="00FE5327" w:rsidRPr="0004741C">
        <w:rPr>
          <w:rFonts w:cs="Times New Roman"/>
          <w:sz w:val="26"/>
          <w:szCs w:val="26"/>
        </w:rPr>
        <w:t>n lạc.</w:t>
      </w:r>
    </w:p>
    <w:p w14:paraId="1B10270D" w14:textId="2CE51101"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lastRenderedPageBreak/>
        <w:t xml:space="preserve">- </w:t>
      </w:r>
      <w:r w:rsidR="00FE5327" w:rsidRPr="0004741C">
        <w:rPr>
          <w:rFonts w:cs="Times New Roman"/>
          <w:sz w:val="26"/>
          <w:szCs w:val="26"/>
        </w:rPr>
        <w:t>Mạo danh đại lý bán vé máy bay, tự tạo ra các website, trang mạng xã hội, với địa chỉ đường dẫn, thiết kế tương tự kênh của các hãng hoặ</w:t>
      </w:r>
      <w:r w:rsidR="00097E1F" w:rsidRPr="0004741C">
        <w:rPr>
          <w:rFonts w:cs="Times New Roman"/>
          <w:sz w:val="26"/>
          <w:szCs w:val="26"/>
        </w:rPr>
        <w:t>c đ</w:t>
      </w:r>
      <w:r w:rsidR="00FE5327" w:rsidRPr="0004741C">
        <w:rPr>
          <w:rFonts w:cs="Times New Roman"/>
          <w:sz w:val="26"/>
          <w:szCs w:val="26"/>
        </w:rPr>
        <w:t>ại lý chính thức, đăng tải nhiều bài viết thể hi</w:t>
      </w:r>
      <w:r w:rsidR="004C6613" w:rsidRPr="0004741C">
        <w:rPr>
          <w:rFonts w:cs="Times New Roman"/>
          <w:sz w:val="26"/>
          <w:szCs w:val="26"/>
        </w:rPr>
        <w:t>ệ</w:t>
      </w:r>
      <w:r w:rsidR="00FE5327" w:rsidRPr="0004741C">
        <w:rPr>
          <w:rFonts w:cs="Times New Roman"/>
          <w:sz w:val="26"/>
          <w:szCs w:val="26"/>
        </w:rPr>
        <w:t>n việc đặt vé máy bay cho nhiều đoàn khách khác nhau.</w:t>
      </w:r>
      <w:r w:rsidR="0032188D">
        <w:rPr>
          <w:rFonts w:cs="Times New Roman"/>
          <w:sz w:val="26"/>
          <w:szCs w:val="26"/>
          <w:lang w:val="vi-VN"/>
        </w:rPr>
        <w:t xml:space="preserve"> </w:t>
      </w:r>
      <w:r w:rsidR="00FE5327" w:rsidRPr="0004741C">
        <w:rPr>
          <w:rFonts w:cs="Times New Roman"/>
          <w:sz w:val="26"/>
          <w:szCs w:val="26"/>
        </w:rPr>
        <w:t xml:space="preserve">Nếu khách hàng liên hệ, các </w:t>
      </w:r>
      <w:r w:rsidR="003535D2" w:rsidRPr="0004741C">
        <w:rPr>
          <w:rFonts w:cs="Times New Roman"/>
          <w:sz w:val="26"/>
          <w:szCs w:val="26"/>
        </w:rPr>
        <w:t>đối tượng</w:t>
      </w:r>
      <w:r w:rsidR="00FE5327" w:rsidRPr="0004741C">
        <w:rPr>
          <w:rFonts w:cs="Times New Roman"/>
          <w:sz w:val="26"/>
          <w:szCs w:val="26"/>
        </w:rPr>
        <w:t xml:space="preserve"> sẽ</w:t>
      </w:r>
      <w:r w:rsidR="0015454D" w:rsidRPr="0004741C">
        <w:rPr>
          <w:rFonts w:cs="Times New Roman"/>
          <w:sz w:val="26"/>
          <w:szCs w:val="26"/>
        </w:rPr>
        <w:t xml:space="preserve"> đ</w:t>
      </w:r>
      <w:r w:rsidR="00FE5327" w:rsidRPr="0004741C">
        <w:rPr>
          <w:rFonts w:cs="Times New Roman"/>
          <w:sz w:val="26"/>
          <w:szCs w:val="26"/>
        </w:rPr>
        <w:t>ặt chỗ máy bay, gử</w:t>
      </w:r>
      <w:r w:rsidR="00B87432" w:rsidRPr="0004741C">
        <w:rPr>
          <w:rFonts w:cs="Times New Roman"/>
          <w:sz w:val="26"/>
          <w:szCs w:val="26"/>
        </w:rPr>
        <w:t>i mã đ</w:t>
      </w:r>
      <w:r w:rsidR="00FE5327" w:rsidRPr="0004741C">
        <w:rPr>
          <w:rFonts w:cs="Times New Roman"/>
          <w:sz w:val="26"/>
          <w:szCs w:val="26"/>
        </w:rPr>
        <w:t>ặt chỗ để làm tin hoặc sử dụng phần mềm chỉnh sửa ả</w:t>
      </w:r>
      <w:r w:rsidR="002C1E42" w:rsidRPr="0004741C">
        <w:rPr>
          <w:rFonts w:cs="Times New Roman"/>
          <w:sz w:val="26"/>
          <w:szCs w:val="26"/>
        </w:rPr>
        <w:t>nh để</w:t>
      </w:r>
      <w:r w:rsidR="00FE5327" w:rsidRPr="0004741C">
        <w:rPr>
          <w:rFonts w:cs="Times New Roman"/>
          <w:sz w:val="26"/>
          <w:szCs w:val="26"/>
        </w:rPr>
        <w:t xml:space="preserve"> tạo v</w:t>
      </w:r>
      <w:r w:rsidR="002C1E42" w:rsidRPr="0004741C">
        <w:rPr>
          <w:rFonts w:cs="Times New Roman"/>
          <w:sz w:val="26"/>
          <w:szCs w:val="26"/>
        </w:rPr>
        <w:t>é</w:t>
      </w:r>
      <w:r w:rsidR="00FE5327" w:rsidRPr="0004741C">
        <w:rPr>
          <w:rFonts w:cs="Times New Roman"/>
          <w:sz w:val="26"/>
          <w:szCs w:val="26"/>
        </w:rPr>
        <w:t xml:space="preserve"> máy bay giả và</w:t>
      </w:r>
      <w:r w:rsidR="00161605" w:rsidRPr="0004741C">
        <w:rPr>
          <w:rFonts w:cs="Times New Roman"/>
          <w:sz w:val="26"/>
          <w:szCs w:val="26"/>
        </w:rPr>
        <w:t xml:space="preserve"> yê</w:t>
      </w:r>
      <w:r w:rsidR="00FE5327" w:rsidRPr="0004741C">
        <w:rPr>
          <w:rFonts w:cs="Times New Roman"/>
          <w:sz w:val="26"/>
          <w:szCs w:val="26"/>
        </w:rPr>
        <w:t>u cầu khách hàng thanh toán. Sau khi nhận thanh toán, các đối tượng không xuất ra vé máy bay và ngắt liên lạc.</w:t>
      </w:r>
    </w:p>
    <w:p w14:paraId="55B6D52B"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621CBC58" w14:textId="082912E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Đ</w:t>
      </w:r>
      <w:r w:rsidR="00721CF8" w:rsidRPr="0004741C">
        <w:rPr>
          <w:rFonts w:cs="Times New Roman"/>
          <w:sz w:val="26"/>
          <w:szCs w:val="26"/>
        </w:rPr>
        <w:t>ể</w:t>
      </w:r>
      <w:r w:rsidR="00FE5327" w:rsidRPr="0004741C">
        <w:rPr>
          <w:rFonts w:cs="Times New Roman"/>
          <w:sz w:val="26"/>
          <w:szCs w:val="26"/>
        </w:rPr>
        <w:t xml:space="preserve"> tránh bị </w:t>
      </w:r>
      <w:r w:rsidR="00442B81" w:rsidRPr="0004741C">
        <w:rPr>
          <w:rFonts w:cs="Times New Roman"/>
          <w:sz w:val="26"/>
          <w:szCs w:val="26"/>
        </w:rPr>
        <w:t>lừa đảo</w:t>
      </w:r>
      <w:r w:rsidR="00FE5327" w:rsidRPr="0004741C">
        <w:rPr>
          <w:rFonts w:cs="Times New Roman"/>
          <w:sz w:val="26"/>
          <w:szCs w:val="26"/>
        </w:rPr>
        <w:t xml:space="preserve"> trước các thủ đoạ</w:t>
      </w:r>
      <w:r w:rsidR="00B54C91" w:rsidRPr="0004741C">
        <w:rPr>
          <w:rFonts w:cs="Times New Roman"/>
          <w:sz w:val="26"/>
          <w:szCs w:val="26"/>
        </w:rPr>
        <w:t>n nê</w:t>
      </w:r>
      <w:r w:rsidR="00FE5327" w:rsidRPr="0004741C">
        <w:rPr>
          <w:rFonts w:cs="Times New Roman"/>
          <w:sz w:val="26"/>
          <w:szCs w:val="26"/>
        </w:rPr>
        <w:t xml:space="preserve">u trên, người dân cần tìm hiểu kỹ thông tin khi lựa chọn mua sắm hàng hóa hoặc các gói dịch vụ </w:t>
      </w:r>
      <w:r w:rsidR="00B54C91" w:rsidRPr="0004741C">
        <w:rPr>
          <w:rFonts w:cs="Times New Roman"/>
          <w:sz w:val="26"/>
          <w:szCs w:val="26"/>
        </w:rPr>
        <w:t>trên mạng</w:t>
      </w:r>
      <w:r w:rsidR="00FE5327" w:rsidRPr="0004741C">
        <w:rPr>
          <w:rFonts w:cs="Times New Roman"/>
          <w:sz w:val="26"/>
          <w:szCs w:val="26"/>
        </w:rPr>
        <w:t xml:space="preserve">, </w:t>
      </w:r>
      <w:r w:rsidR="00B54C91" w:rsidRPr="0004741C">
        <w:rPr>
          <w:rFonts w:cs="Times New Roman"/>
          <w:sz w:val="26"/>
          <w:szCs w:val="26"/>
        </w:rPr>
        <w:t>nên</w:t>
      </w:r>
      <w:r w:rsidR="00FE5327" w:rsidRPr="0004741C">
        <w:rPr>
          <w:rFonts w:cs="Times New Roman"/>
          <w:sz w:val="26"/>
          <w:szCs w:val="26"/>
        </w:rPr>
        <w:t xml:space="preserve"> lựa chọn mua hàng, dịch vụ đặt tour, </w:t>
      </w:r>
      <w:r w:rsidR="00227201">
        <w:rPr>
          <w:rFonts w:cs="Times New Roman"/>
          <w:sz w:val="26"/>
          <w:szCs w:val="26"/>
          <w:lang w:val="vi-VN"/>
        </w:rPr>
        <w:t>đ</w:t>
      </w:r>
      <w:r w:rsidR="00FE5327" w:rsidRPr="0004741C">
        <w:rPr>
          <w:rFonts w:cs="Times New Roman"/>
          <w:sz w:val="26"/>
          <w:szCs w:val="26"/>
        </w:rPr>
        <w:t>ặt phòng, đặt vé máy bay... củ</w:t>
      </w:r>
      <w:r w:rsidR="00B54C91" w:rsidRPr="0004741C">
        <w:rPr>
          <w:rFonts w:cs="Times New Roman"/>
          <w:sz w:val="26"/>
          <w:szCs w:val="26"/>
        </w:rPr>
        <w:t>a nhữ</w:t>
      </w:r>
      <w:r w:rsidR="00FE5327" w:rsidRPr="0004741C">
        <w:rPr>
          <w:rFonts w:cs="Times New Roman"/>
          <w:sz w:val="26"/>
          <w:szCs w:val="26"/>
        </w:rPr>
        <w:t xml:space="preserve">ng công ty uy tín. </w:t>
      </w:r>
      <w:r w:rsidR="00B54C91" w:rsidRPr="0004741C">
        <w:rPr>
          <w:rFonts w:cs="Times New Roman"/>
          <w:sz w:val="26"/>
          <w:szCs w:val="26"/>
        </w:rPr>
        <w:t>Để</w:t>
      </w:r>
      <w:r w:rsidR="00FE5327" w:rsidRPr="0004741C">
        <w:rPr>
          <w:rFonts w:cs="Times New Roman"/>
          <w:sz w:val="26"/>
          <w:szCs w:val="26"/>
        </w:rPr>
        <w:t xml:space="preserve"> yên tâm hơn, ngườ</w:t>
      </w:r>
      <w:r w:rsidR="00161605" w:rsidRPr="0004741C">
        <w:rPr>
          <w:rFonts w:cs="Times New Roman"/>
          <w:sz w:val="26"/>
          <w:szCs w:val="26"/>
        </w:rPr>
        <w:t>i dân có</w:t>
      </w:r>
      <w:r w:rsidR="00446816" w:rsidRPr="0004741C">
        <w:rPr>
          <w:rFonts w:cs="Times New Roman"/>
          <w:sz w:val="26"/>
          <w:szCs w:val="26"/>
        </w:rPr>
        <w:t xml:space="preserve"> thể</w:t>
      </w:r>
      <w:r w:rsidR="004336D0" w:rsidRPr="0004741C">
        <w:rPr>
          <w:rFonts w:cs="Times New Roman"/>
          <w:sz w:val="26"/>
          <w:szCs w:val="26"/>
        </w:rPr>
        <w:t xml:space="preserve"> đề</w:t>
      </w:r>
      <w:r w:rsidR="00FE5327" w:rsidRPr="0004741C">
        <w:rPr>
          <w:rFonts w:cs="Times New Roman"/>
          <w:sz w:val="26"/>
          <w:szCs w:val="26"/>
        </w:rPr>
        <w:t xml:space="preserve"> nghị</w:t>
      </w:r>
      <w:r w:rsidR="00EF0E0F" w:rsidRPr="0004741C">
        <w:rPr>
          <w:rFonts w:cs="Times New Roman"/>
          <w:sz w:val="26"/>
          <w:szCs w:val="26"/>
        </w:rPr>
        <w:t xml:space="preserve"> phía đ</w:t>
      </w:r>
      <w:r w:rsidR="00FE5327" w:rsidRPr="0004741C">
        <w:rPr>
          <w:rFonts w:cs="Times New Roman"/>
          <w:sz w:val="26"/>
          <w:szCs w:val="26"/>
        </w:rPr>
        <w:t>ối tác cho xem hóa đơn chứng từ, giấy phép hoạt động kinh doanh, giấy tờ, chứng chỉ hành nghề... của công ty lữ hành, du lịch; đề nghị thanh toán sau khi nhận và kiểm tra hàng đối với các giao dịch mua hàng trực tuyến.</w:t>
      </w:r>
    </w:p>
    <w:p w14:paraId="03726120"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Đồng thời, chú ý các dấu hiệu nhận biết website giả mạo thông qua tên website và tên miền. Thông thường ten các website giả sẽ gần giống với tên các website thậ</w:t>
      </w:r>
      <w:r w:rsidR="0089429C" w:rsidRPr="0004741C">
        <w:rPr>
          <w:rFonts w:cs="Times New Roman"/>
          <w:sz w:val="26"/>
          <w:szCs w:val="26"/>
        </w:rPr>
        <w:t>t như</w:t>
      </w:r>
      <w:r w:rsidR="00FE5327" w:rsidRPr="0004741C">
        <w:rPr>
          <w:rFonts w:cs="Times New Roman"/>
          <w:sz w:val="26"/>
          <w:szCs w:val="26"/>
        </w:rPr>
        <w:t>ng sẽ có thêm hoặc thiếu một số ký tự</w:t>
      </w:r>
      <w:r w:rsidR="00026AC3" w:rsidRPr="0004741C">
        <w:rPr>
          <w:rFonts w:cs="Times New Roman"/>
          <w:sz w:val="26"/>
          <w:szCs w:val="26"/>
        </w:rPr>
        <w:t>. Tê</w:t>
      </w:r>
      <w:r w:rsidR="00FE5327" w:rsidRPr="0004741C">
        <w:rPr>
          <w:rFonts w:cs="Times New Roman"/>
          <w:sz w:val="26"/>
          <w:szCs w:val="26"/>
        </w:rPr>
        <w:t xml:space="preserve">n miền giả thường sử dụng những đuôi lạ như </w:t>
      </w:r>
      <w:r w:rsidR="00FE5327" w:rsidRPr="00227201">
        <w:rPr>
          <w:rFonts w:cs="Times New Roman"/>
          <w:b/>
          <w:bCs/>
          <w:sz w:val="26"/>
          <w:szCs w:val="26"/>
        </w:rPr>
        <w:t>.cc, .xyz, .tk...</w:t>
      </w:r>
    </w:p>
    <w:p w14:paraId="5604C458"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Đặc biệt, đối với các trang mạng xã hội hoạt động mua bán, quảng bá các gói du lịch, nhất là gói du lịch giá rẻ, vé máy bay giá rẻ, người dân nên chọn các trang mạng xã hội có dấu tích xanh (đã </w:t>
      </w:r>
      <w:r w:rsidR="00332044" w:rsidRPr="0004741C">
        <w:rPr>
          <w:rFonts w:cs="Times New Roman"/>
          <w:sz w:val="26"/>
          <w:szCs w:val="26"/>
        </w:rPr>
        <w:t>được</w:t>
      </w:r>
      <w:r w:rsidR="00FE5327" w:rsidRPr="0004741C">
        <w:rPr>
          <w:rFonts w:cs="Times New Roman"/>
          <w:sz w:val="26"/>
          <w:szCs w:val="26"/>
        </w:rPr>
        <w:t xml:space="preserve"> xác thực) hoặc chọn các trang mạng xã hội uy tín mà mình biết rõ thông tin của người bán. Lưu lạ</w:t>
      </w:r>
      <w:r w:rsidR="002F1B7F" w:rsidRPr="0004741C">
        <w:rPr>
          <w:rFonts w:cs="Times New Roman"/>
          <w:sz w:val="26"/>
          <w:szCs w:val="26"/>
        </w:rPr>
        <w:t>i thông tin liê</w:t>
      </w:r>
      <w:r w:rsidR="00FE5327" w:rsidRPr="0004741C">
        <w:rPr>
          <w:rFonts w:cs="Times New Roman"/>
          <w:sz w:val="26"/>
          <w:szCs w:val="26"/>
        </w:rPr>
        <w:t>n quan đ</w:t>
      </w:r>
      <w:r w:rsidR="002F1B7F" w:rsidRPr="0004741C">
        <w:rPr>
          <w:rFonts w:cs="Times New Roman"/>
          <w:sz w:val="26"/>
          <w:szCs w:val="26"/>
        </w:rPr>
        <w:t>ể</w:t>
      </w:r>
      <w:r w:rsidR="00FE5327" w:rsidRPr="0004741C">
        <w:rPr>
          <w:rFonts w:cs="Times New Roman"/>
          <w:sz w:val="26"/>
          <w:szCs w:val="26"/>
        </w:rPr>
        <w:t xml:space="preserve"> kịp thời phát hiệ</w:t>
      </w:r>
      <w:r w:rsidR="007C261E" w:rsidRPr="0004741C">
        <w:rPr>
          <w:rFonts w:cs="Times New Roman"/>
          <w:sz w:val="26"/>
          <w:szCs w:val="26"/>
        </w:rPr>
        <w:t>n dấ</w:t>
      </w:r>
      <w:r w:rsidR="00FE5327" w:rsidRPr="0004741C">
        <w:rPr>
          <w:rFonts w:cs="Times New Roman"/>
          <w:sz w:val="26"/>
          <w:szCs w:val="26"/>
        </w:rPr>
        <w:t>u hi</w:t>
      </w:r>
      <w:r w:rsidR="007C261E" w:rsidRPr="0004741C">
        <w:rPr>
          <w:rFonts w:cs="Times New Roman"/>
          <w:sz w:val="26"/>
          <w:szCs w:val="26"/>
        </w:rPr>
        <w:t>ệ</w:t>
      </w:r>
      <w:r w:rsidR="00FE5327" w:rsidRPr="0004741C">
        <w:rPr>
          <w:rFonts w:cs="Times New Roman"/>
          <w:sz w:val="26"/>
          <w:szCs w:val="26"/>
        </w:rPr>
        <w:t xml:space="preserve">u lừa đảo, trình </w:t>
      </w:r>
      <w:r w:rsidR="00C65F96" w:rsidRPr="0004741C">
        <w:rPr>
          <w:rFonts w:cs="Times New Roman"/>
          <w:sz w:val="26"/>
          <w:szCs w:val="26"/>
        </w:rPr>
        <w:t>báo cho cơ quan Cô</w:t>
      </w:r>
      <w:r w:rsidR="00FE5327" w:rsidRPr="0004741C">
        <w:rPr>
          <w:rFonts w:cs="Times New Roman"/>
          <w:sz w:val="26"/>
          <w:szCs w:val="26"/>
        </w:rPr>
        <w:t>ng an nơi gần nhất để được hướ</w:t>
      </w:r>
      <w:r w:rsidR="009F30FF" w:rsidRPr="0004741C">
        <w:rPr>
          <w:rFonts w:cs="Times New Roman"/>
          <w:sz w:val="26"/>
          <w:szCs w:val="26"/>
        </w:rPr>
        <w:t>ng dẫ</w:t>
      </w:r>
      <w:r w:rsidR="00FE5327" w:rsidRPr="0004741C">
        <w:rPr>
          <w:rFonts w:cs="Times New Roman"/>
          <w:sz w:val="26"/>
          <w:szCs w:val="26"/>
        </w:rPr>
        <w:t>n giả</w:t>
      </w:r>
      <w:r w:rsidR="009779A1" w:rsidRPr="0004741C">
        <w:rPr>
          <w:rFonts w:cs="Times New Roman"/>
          <w:sz w:val="26"/>
          <w:szCs w:val="26"/>
        </w:rPr>
        <w:t>i quyế</w:t>
      </w:r>
      <w:r w:rsidR="00FE5327" w:rsidRPr="0004741C">
        <w:rPr>
          <w:rFonts w:cs="Times New Roman"/>
          <w:sz w:val="26"/>
          <w:szCs w:val="26"/>
        </w:rPr>
        <w:t>t.</w:t>
      </w:r>
    </w:p>
    <w:p w14:paraId="0FED34E5" w14:textId="42353AD9" w:rsidR="00FE5327" w:rsidRPr="0004741C" w:rsidRDefault="00FE5327" w:rsidP="00BB2C33">
      <w:pPr>
        <w:spacing w:before="80" w:after="0" w:line="240" w:lineRule="auto"/>
        <w:ind w:firstLine="720"/>
        <w:jc w:val="both"/>
        <w:rPr>
          <w:rFonts w:cs="Times New Roman"/>
          <w:b/>
          <w:sz w:val="26"/>
          <w:szCs w:val="26"/>
        </w:rPr>
      </w:pPr>
      <w:r w:rsidRPr="0004741C">
        <w:rPr>
          <w:rFonts w:cs="Times New Roman"/>
          <w:b/>
          <w:sz w:val="26"/>
          <w:szCs w:val="26"/>
        </w:rPr>
        <w:t>2. Chiếm đoạt tài khoản m</w:t>
      </w:r>
      <w:r w:rsidR="003216F9">
        <w:rPr>
          <w:rFonts w:cs="Times New Roman"/>
          <w:b/>
          <w:sz w:val="26"/>
          <w:szCs w:val="26"/>
          <w:lang w:val="vi-VN"/>
        </w:rPr>
        <w:t>ạ</w:t>
      </w:r>
      <w:r w:rsidRPr="0004741C">
        <w:rPr>
          <w:rFonts w:cs="Times New Roman"/>
          <w:b/>
          <w:sz w:val="26"/>
          <w:szCs w:val="26"/>
        </w:rPr>
        <w:t>ng xã hội sau đó giả mạ</w:t>
      </w:r>
      <w:r w:rsidR="00DD0CD3" w:rsidRPr="0004741C">
        <w:rPr>
          <w:rFonts w:cs="Times New Roman"/>
          <w:b/>
          <w:sz w:val="26"/>
          <w:szCs w:val="26"/>
        </w:rPr>
        <w:t>o người</w:t>
      </w:r>
      <w:r w:rsidRPr="0004741C">
        <w:rPr>
          <w:rFonts w:cs="Times New Roman"/>
          <w:b/>
          <w:sz w:val="26"/>
          <w:szCs w:val="26"/>
        </w:rPr>
        <w:t xml:space="preserve"> thân, quen nhắn tin, gọi điện yêu cầ</w:t>
      </w:r>
      <w:r w:rsidR="00CB1145" w:rsidRPr="0004741C">
        <w:rPr>
          <w:rFonts w:cs="Times New Roman"/>
          <w:b/>
          <w:sz w:val="26"/>
          <w:szCs w:val="26"/>
        </w:rPr>
        <w:t>u chuyể</w:t>
      </w:r>
      <w:r w:rsidR="00C94FDD" w:rsidRPr="0004741C">
        <w:rPr>
          <w:rFonts w:cs="Times New Roman"/>
          <w:b/>
          <w:sz w:val="26"/>
          <w:szCs w:val="26"/>
        </w:rPr>
        <w:t>n tiề</w:t>
      </w:r>
      <w:r w:rsidRPr="0004741C">
        <w:rPr>
          <w:rFonts w:cs="Times New Roman"/>
          <w:b/>
          <w:sz w:val="26"/>
          <w:szCs w:val="26"/>
        </w:rPr>
        <w:t>n.</w:t>
      </w:r>
    </w:p>
    <w:p w14:paraId="1A12EF43" w14:textId="2AC6D10E" w:rsidR="00FE5327" w:rsidRDefault="00FE5327" w:rsidP="00BB2C33">
      <w:pPr>
        <w:spacing w:before="80" w:after="0" w:line="240" w:lineRule="auto"/>
        <w:ind w:firstLine="720"/>
        <w:jc w:val="both"/>
        <w:rPr>
          <w:rFonts w:cs="Times New Roman"/>
          <w:sz w:val="26"/>
          <w:szCs w:val="26"/>
        </w:rPr>
      </w:pPr>
      <w:r w:rsidRPr="0004741C">
        <w:rPr>
          <w:rFonts w:cs="Times New Roman"/>
          <w:sz w:val="26"/>
          <w:szCs w:val="26"/>
        </w:rPr>
        <w:t xml:space="preserve">Đây là hình thức </w:t>
      </w:r>
      <w:r w:rsidR="00442B81" w:rsidRPr="0004741C">
        <w:rPr>
          <w:rFonts w:cs="Times New Roman"/>
          <w:sz w:val="26"/>
          <w:szCs w:val="26"/>
        </w:rPr>
        <w:t>lừa đảo</w:t>
      </w:r>
      <w:r w:rsidRPr="0004741C">
        <w:rPr>
          <w:rFonts w:cs="Times New Roman"/>
          <w:sz w:val="26"/>
          <w:szCs w:val="26"/>
        </w:rPr>
        <w:t xml:space="preserve"> khá phổ biến, các đối tượ</w:t>
      </w:r>
      <w:r w:rsidR="00442B81" w:rsidRPr="0004741C">
        <w:rPr>
          <w:rFonts w:cs="Times New Roman"/>
          <w:sz w:val="26"/>
          <w:szCs w:val="26"/>
        </w:rPr>
        <w:t>ng sau khi đánh cắ</w:t>
      </w:r>
      <w:r w:rsidRPr="0004741C">
        <w:rPr>
          <w:rFonts w:cs="Times New Roman"/>
          <w:sz w:val="26"/>
          <w:szCs w:val="26"/>
        </w:rPr>
        <w:t>p được tài khoản mạng xã hội sẽ nghiên cứu cách thức nói chuyện của chủ tài khoả</w:t>
      </w:r>
      <w:r w:rsidR="008A1613" w:rsidRPr="0004741C">
        <w:rPr>
          <w:rFonts w:cs="Times New Roman"/>
          <w:sz w:val="26"/>
          <w:szCs w:val="26"/>
        </w:rPr>
        <w:t>n với</w:t>
      </w:r>
      <w:r w:rsidRPr="0004741C">
        <w:rPr>
          <w:rFonts w:cs="Times New Roman"/>
          <w:sz w:val="26"/>
          <w:szCs w:val="26"/>
        </w:rPr>
        <w:t xml:space="preserve"> bạn bè, người thân hoặc thu thập các video của chủ tài khoản còn lưu trên mạng xã hội, sử dụng căn cước công dân giả</w:t>
      </w:r>
      <w:r w:rsidR="00104BA7" w:rsidRPr="0004741C">
        <w:rPr>
          <w:rFonts w:cs="Times New Roman"/>
          <w:sz w:val="26"/>
          <w:szCs w:val="26"/>
        </w:rPr>
        <w:t xml:space="preserve"> đ</w:t>
      </w:r>
      <w:r w:rsidRPr="0004741C">
        <w:rPr>
          <w:rFonts w:cs="Times New Roman"/>
          <w:sz w:val="26"/>
          <w:szCs w:val="26"/>
        </w:rPr>
        <w:t>ăng ký tài khoản ngân hàng online trùng vớ</w:t>
      </w:r>
      <w:r w:rsidR="00DA23CA" w:rsidRPr="0004741C">
        <w:rPr>
          <w:rFonts w:cs="Times New Roman"/>
          <w:sz w:val="26"/>
          <w:szCs w:val="26"/>
        </w:rPr>
        <w:t>i tê</w:t>
      </w:r>
      <w:r w:rsidRPr="0004741C">
        <w:rPr>
          <w:rFonts w:cs="Times New Roman"/>
          <w:sz w:val="26"/>
          <w:szCs w:val="26"/>
        </w:rPr>
        <w:t>n của chủ tài khoản mạng xã hội bị</w:t>
      </w:r>
      <w:r w:rsidR="00086915" w:rsidRPr="0004741C">
        <w:rPr>
          <w:rFonts w:cs="Times New Roman"/>
          <w:sz w:val="26"/>
          <w:szCs w:val="26"/>
        </w:rPr>
        <w:t xml:space="preserve"> đánh cắ</w:t>
      </w:r>
      <w:r w:rsidR="006F236A" w:rsidRPr="0004741C">
        <w:rPr>
          <w:rFonts w:cs="Times New Roman"/>
          <w:sz w:val="26"/>
          <w:szCs w:val="26"/>
        </w:rPr>
        <w:t>p, khiế</w:t>
      </w:r>
      <w:r w:rsidRPr="0004741C">
        <w:rPr>
          <w:rFonts w:cs="Times New Roman"/>
          <w:sz w:val="26"/>
          <w:szCs w:val="26"/>
        </w:rPr>
        <w:t>n cho nạ</w:t>
      </w:r>
      <w:r w:rsidR="00B70802" w:rsidRPr="0004741C">
        <w:rPr>
          <w:rFonts w:cs="Times New Roman"/>
          <w:sz w:val="26"/>
          <w:szCs w:val="26"/>
        </w:rPr>
        <w:t>n nhân lầ</w:t>
      </w:r>
      <w:r w:rsidRPr="0004741C">
        <w:rPr>
          <w:rFonts w:cs="Times New Roman"/>
          <w:sz w:val="26"/>
          <w:szCs w:val="26"/>
        </w:rPr>
        <w:t>m tưởng rằ</w:t>
      </w:r>
      <w:r w:rsidR="004A658B" w:rsidRPr="0004741C">
        <w:rPr>
          <w:rFonts w:cs="Times New Roman"/>
          <w:sz w:val="26"/>
          <w:szCs w:val="26"/>
        </w:rPr>
        <w:t>ng đ</w:t>
      </w:r>
      <w:r w:rsidRPr="0004741C">
        <w:rPr>
          <w:rFonts w:cs="Times New Roman"/>
          <w:sz w:val="26"/>
          <w:szCs w:val="26"/>
        </w:rPr>
        <w:t>ang chuyển tiền cho bạn bè, ngườ</w:t>
      </w:r>
      <w:r w:rsidR="0042432E" w:rsidRPr="0004741C">
        <w:rPr>
          <w:rFonts w:cs="Times New Roman"/>
          <w:sz w:val="26"/>
          <w:szCs w:val="26"/>
        </w:rPr>
        <w:t>i thân cùa mình. Sau đó nhắ</w:t>
      </w:r>
      <w:r w:rsidRPr="0004741C">
        <w:rPr>
          <w:rFonts w:cs="Times New Roman"/>
          <w:sz w:val="26"/>
          <w:szCs w:val="26"/>
        </w:rPr>
        <w:t>n tin hoặc gọ</w:t>
      </w:r>
      <w:r w:rsidR="00B943BE" w:rsidRPr="0004741C">
        <w:rPr>
          <w:rFonts w:cs="Times New Roman"/>
          <w:sz w:val="26"/>
          <w:szCs w:val="26"/>
        </w:rPr>
        <w:t>i đ</w:t>
      </w:r>
      <w:r w:rsidRPr="0004741C">
        <w:rPr>
          <w:rFonts w:cs="Times New Roman"/>
          <w:sz w:val="26"/>
          <w:szCs w:val="26"/>
        </w:rPr>
        <w:t>iện cho người thân, quen hỏi vay tiền hoặc nhờ</w:t>
      </w:r>
      <w:r w:rsidR="009A1E19" w:rsidRPr="0004741C">
        <w:rPr>
          <w:rFonts w:cs="Times New Roman"/>
          <w:sz w:val="26"/>
          <w:szCs w:val="26"/>
        </w:rPr>
        <w:t xml:space="preserve"> chuyể</w:t>
      </w:r>
      <w:r w:rsidRPr="0004741C">
        <w:rPr>
          <w:rFonts w:cs="Times New Roman"/>
          <w:sz w:val="26"/>
          <w:szCs w:val="26"/>
        </w:rPr>
        <w:t>n khoản hộ.</w:t>
      </w:r>
    </w:p>
    <w:p w14:paraId="284ED536" w14:textId="00F57DBC" w:rsidR="00227201" w:rsidRPr="00227201" w:rsidRDefault="00227201" w:rsidP="00BB2C33">
      <w:pPr>
        <w:spacing w:before="80" w:after="0" w:line="240" w:lineRule="auto"/>
        <w:ind w:firstLine="720"/>
        <w:jc w:val="both"/>
        <w:rPr>
          <w:rFonts w:cs="Times New Roman"/>
          <w:sz w:val="26"/>
          <w:szCs w:val="26"/>
          <w:lang w:val="vi-VN"/>
        </w:rPr>
      </w:pPr>
      <w:r>
        <w:rPr>
          <w:rFonts w:cs="Times New Roman"/>
          <w:sz w:val="26"/>
          <w:szCs w:val="26"/>
          <w:lang w:val="vi-VN"/>
        </w:rPr>
        <w:t xml:space="preserve">Hiện nay, đối tượng lừa </w:t>
      </w:r>
      <w:r w:rsidR="008001CA">
        <w:rPr>
          <w:rFonts w:cs="Times New Roman"/>
          <w:sz w:val="26"/>
          <w:szCs w:val="26"/>
          <w:lang w:val="vi-VN"/>
        </w:rPr>
        <w:t>đảo</w:t>
      </w:r>
      <w:r>
        <w:rPr>
          <w:rFonts w:cs="Times New Roman"/>
          <w:sz w:val="26"/>
          <w:szCs w:val="26"/>
          <w:lang w:val="vi-VN"/>
        </w:rPr>
        <w:t xml:space="preserve"> còn sử</w:t>
      </w:r>
      <w:r w:rsidR="008001CA">
        <w:rPr>
          <w:rFonts w:cs="Times New Roman"/>
          <w:sz w:val="26"/>
          <w:szCs w:val="26"/>
          <w:lang w:val="vi-VN"/>
        </w:rPr>
        <w:t xml:space="preserve"> dụng</w:t>
      </w:r>
      <w:r>
        <w:rPr>
          <w:rFonts w:cs="Times New Roman"/>
          <w:sz w:val="26"/>
          <w:szCs w:val="26"/>
          <w:lang w:val="vi-VN"/>
        </w:rPr>
        <w:t xml:space="preserve"> trí tuệ nhân tạo (AI)</w:t>
      </w:r>
      <w:r w:rsidR="00E66F8A">
        <w:rPr>
          <w:rFonts w:cs="Times New Roman"/>
          <w:sz w:val="26"/>
          <w:szCs w:val="26"/>
          <w:lang w:val="vi-VN"/>
        </w:rPr>
        <w:t>, nổi bật là công nghệ deepfake</w:t>
      </w:r>
      <w:r>
        <w:rPr>
          <w:rFonts w:cs="Times New Roman"/>
          <w:sz w:val="26"/>
          <w:szCs w:val="26"/>
          <w:lang w:val="vi-VN"/>
        </w:rPr>
        <w:t xml:space="preserve">, </w:t>
      </w:r>
      <w:r w:rsidR="008001CA">
        <w:rPr>
          <w:rFonts w:cs="Times New Roman"/>
          <w:sz w:val="26"/>
          <w:szCs w:val="26"/>
          <w:lang w:val="vi-VN"/>
        </w:rPr>
        <w:t>để tạo ra các cuộc gọi video</w:t>
      </w:r>
      <w:r w:rsidR="00E00346">
        <w:rPr>
          <w:rFonts w:cs="Times New Roman"/>
          <w:sz w:val="26"/>
          <w:szCs w:val="26"/>
          <w:lang w:val="vi-VN"/>
        </w:rPr>
        <w:t xml:space="preserve"> giả mạo</w:t>
      </w:r>
      <w:r w:rsidR="008001CA">
        <w:rPr>
          <w:rFonts w:cs="Times New Roman"/>
          <w:sz w:val="26"/>
          <w:szCs w:val="26"/>
          <w:lang w:val="vi-VN"/>
        </w:rPr>
        <w:t xml:space="preserve"> với chất lượng cao từ những hình ảnh</w:t>
      </w:r>
      <w:r w:rsidR="00E00346">
        <w:rPr>
          <w:rFonts w:cs="Times New Roman"/>
          <w:sz w:val="26"/>
          <w:szCs w:val="26"/>
          <w:lang w:val="vi-VN"/>
        </w:rPr>
        <w:t xml:space="preserve">, âm thanh thu được từ facebook </w:t>
      </w:r>
      <w:r w:rsidR="000D1BFB">
        <w:rPr>
          <w:rFonts w:cs="Times New Roman"/>
          <w:sz w:val="26"/>
          <w:szCs w:val="26"/>
          <w:lang w:val="vi-VN"/>
        </w:rPr>
        <w:t xml:space="preserve">nhằm tăng lòng tin cho nạn nhân. </w:t>
      </w:r>
    </w:p>
    <w:p w14:paraId="6371AE69" w14:textId="24C500ED"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EE2905" w:rsidRPr="00BB2C33">
        <w:rPr>
          <w:rFonts w:cs="Times New Roman"/>
          <w:b/>
          <w:bCs/>
          <w:i/>
          <w:iCs/>
          <w:sz w:val="26"/>
          <w:szCs w:val="26"/>
        </w:rPr>
        <w:t>Dấ</w:t>
      </w:r>
      <w:r w:rsidR="00FE5327" w:rsidRPr="00BB2C33">
        <w:rPr>
          <w:rFonts w:cs="Times New Roman"/>
          <w:b/>
          <w:bCs/>
          <w:i/>
          <w:iCs/>
          <w:sz w:val="26"/>
          <w:szCs w:val="26"/>
        </w:rPr>
        <w:t>u hiệu:</w:t>
      </w:r>
    </w:p>
    <w:p w14:paraId="1B3CE084" w14:textId="22D4D391"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Tin nhắn hoặ</w:t>
      </w:r>
      <w:r w:rsidR="00B32206" w:rsidRPr="0004741C">
        <w:rPr>
          <w:rFonts w:cs="Times New Roman"/>
          <w:sz w:val="26"/>
          <w:szCs w:val="26"/>
        </w:rPr>
        <w:t>c email đ</w:t>
      </w:r>
      <w:r w:rsidR="00FE5327" w:rsidRPr="0004741C">
        <w:rPr>
          <w:rFonts w:cs="Times New Roman"/>
          <w:sz w:val="26"/>
          <w:szCs w:val="26"/>
        </w:rPr>
        <w:t xml:space="preserve">áng ngờ: Nếu bạn nhận được một tin nhắn hoặc email từ một người bạn trong danh sách bạn bè yêu cầu cung cấp thông tin cá nhân nhạy cảm, </w:t>
      </w:r>
      <w:r w:rsidR="000E1F8B" w:rsidRPr="0004741C">
        <w:rPr>
          <w:rFonts w:cs="Times New Roman"/>
          <w:sz w:val="26"/>
          <w:szCs w:val="26"/>
        </w:rPr>
        <w:t>yêu cầu</w:t>
      </w:r>
      <w:r w:rsidR="00FE5327" w:rsidRPr="0004741C">
        <w:rPr>
          <w:rFonts w:cs="Times New Roman"/>
          <w:sz w:val="26"/>
          <w:szCs w:val="26"/>
        </w:rPr>
        <w:t xml:space="preserve"> </w:t>
      </w:r>
      <w:r w:rsidR="00E2300F" w:rsidRPr="0004741C">
        <w:rPr>
          <w:rFonts w:cs="Times New Roman"/>
          <w:sz w:val="26"/>
          <w:szCs w:val="26"/>
        </w:rPr>
        <w:t>chuyển tiền</w:t>
      </w:r>
      <w:r w:rsidR="00FE5327" w:rsidRPr="0004741C">
        <w:rPr>
          <w:rFonts w:cs="Times New Roman"/>
          <w:sz w:val="26"/>
          <w:szCs w:val="26"/>
        </w:rPr>
        <w:t xml:space="preserve"> hoặc thực hiện hành độ</w:t>
      </w:r>
      <w:r w:rsidR="001B0858" w:rsidRPr="0004741C">
        <w:rPr>
          <w:rFonts w:cs="Times New Roman"/>
          <w:sz w:val="26"/>
          <w:szCs w:val="26"/>
        </w:rPr>
        <w:t>ng khẩ</w:t>
      </w:r>
      <w:r w:rsidR="00FE5327" w:rsidRPr="0004741C">
        <w:rPr>
          <w:rFonts w:cs="Times New Roman"/>
          <w:sz w:val="26"/>
          <w:szCs w:val="26"/>
        </w:rPr>
        <w:t>n câp, hãy cả</w:t>
      </w:r>
      <w:r w:rsidR="00F822C9" w:rsidRPr="0004741C">
        <w:rPr>
          <w:rFonts w:cs="Times New Roman"/>
          <w:sz w:val="26"/>
          <w:szCs w:val="26"/>
        </w:rPr>
        <w:t>nh giác. Đ</w:t>
      </w:r>
      <w:r w:rsidR="00FE5327" w:rsidRPr="0004741C">
        <w:rPr>
          <w:rFonts w:cs="Times New Roman"/>
          <w:sz w:val="26"/>
          <w:szCs w:val="26"/>
        </w:rPr>
        <w:t xml:space="preserve">ặc biệt, nếu tin nhắn có chứa các lời khẩn cấp, đe dọa hoặc </w:t>
      </w:r>
      <w:r w:rsidR="000E1F8B" w:rsidRPr="0004741C">
        <w:rPr>
          <w:rFonts w:cs="Times New Roman"/>
          <w:sz w:val="26"/>
          <w:szCs w:val="26"/>
        </w:rPr>
        <w:t>yêu cầu</w:t>
      </w:r>
      <w:r w:rsidR="00FE5327" w:rsidRPr="0004741C">
        <w:rPr>
          <w:rFonts w:cs="Times New Roman"/>
          <w:sz w:val="26"/>
          <w:szCs w:val="26"/>
        </w:rPr>
        <w:t xml:space="preserve"> không phù h</w:t>
      </w:r>
      <w:r w:rsidR="000D1BFB">
        <w:rPr>
          <w:rFonts w:cs="Times New Roman"/>
          <w:sz w:val="26"/>
          <w:szCs w:val="26"/>
          <w:lang w:val="vi-VN"/>
        </w:rPr>
        <w:t>ợ</w:t>
      </w:r>
      <w:r w:rsidR="00FE5327" w:rsidRPr="0004741C">
        <w:rPr>
          <w:rFonts w:cs="Times New Roman"/>
          <w:sz w:val="26"/>
          <w:szCs w:val="26"/>
        </w:rPr>
        <w:t>p, hãy kiểm tra lại xem có phải tin nhắn thực sự từ bạn bè của bạn hay không.</w:t>
      </w:r>
    </w:p>
    <w:p w14:paraId="097DF0C9"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Sự</w:t>
      </w:r>
      <w:r w:rsidR="00CC6BC0" w:rsidRPr="0004741C">
        <w:rPr>
          <w:rFonts w:cs="Times New Roman"/>
          <w:sz w:val="26"/>
          <w:szCs w:val="26"/>
        </w:rPr>
        <w:t xml:space="preserve"> thay đổ</w:t>
      </w:r>
      <w:r w:rsidR="00970157" w:rsidRPr="0004741C">
        <w:rPr>
          <w:rFonts w:cs="Times New Roman"/>
          <w:sz w:val="26"/>
          <w:szCs w:val="26"/>
        </w:rPr>
        <w:t>i đ</w:t>
      </w:r>
      <w:r w:rsidR="00FE5327" w:rsidRPr="0004741C">
        <w:rPr>
          <w:rFonts w:cs="Times New Roman"/>
          <w:sz w:val="26"/>
          <w:szCs w:val="26"/>
        </w:rPr>
        <w:t>ột ngột trong ngôn ngữ hoặc phong cách viế</w:t>
      </w:r>
      <w:r w:rsidR="00B77425" w:rsidRPr="0004741C">
        <w:rPr>
          <w:rFonts w:cs="Times New Roman"/>
          <w:sz w:val="26"/>
          <w:szCs w:val="26"/>
        </w:rPr>
        <w:t>t: Nế</w:t>
      </w:r>
      <w:r w:rsidR="00FE5327" w:rsidRPr="0004741C">
        <w:rPr>
          <w:rFonts w:cs="Times New Roman"/>
          <w:sz w:val="26"/>
          <w:szCs w:val="26"/>
        </w:rPr>
        <w:t>u tin nhắn từ bạn bè có sự</w:t>
      </w:r>
      <w:r w:rsidR="00F47A71" w:rsidRPr="0004741C">
        <w:rPr>
          <w:rFonts w:cs="Times New Roman"/>
          <w:sz w:val="26"/>
          <w:szCs w:val="26"/>
        </w:rPr>
        <w:t xml:space="preserve"> thay đ</w:t>
      </w:r>
      <w:r w:rsidR="00FE5327" w:rsidRPr="0004741C">
        <w:rPr>
          <w:rFonts w:cs="Times New Roman"/>
          <w:sz w:val="26"/>
          <w:szCs w:val="26"/>
        </w:rPr>
        <w:t>ổi đột ngột trong cách viết, từ ngữ không giống với phong cách thông thường hoặc có chứ</w:t>
      </w:r>
      <w:r w:rsidR="00F47A71" w:rsidRPr="0004741C">
        <w:rPr>
          <w:rFonts w:cs="Times New Roman"/>
          <w:sz w:val="26"/>
          <w:szCs w:val="26"/>
        </w:rPr>
        <w:t>a các lờ</w:t>
      </w:r>
      <w:r w:rsidR="00FE5327" w:rsidRPr="0004741C">
        <w:rPr>
          <w:rFonts w:cs="Times New Roman"/>
          <w:sz w:val="26"/>
          <w:szCs w:val="26"/>
        </w:rPr>
        <w:t>i lẽ lạ lùng, cẩn thận hơn.</w:t>
      </w:r>
    </w:p>
    <w:p w14:paraId="3F8B17C6"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lastRenderedPageBreak/>
        <w:t xml:space="preserve">- </w:t>
      </w:r>
      <w:r w:rsidR="00F85A3B" w:rsidRPr="0004741C">
        <w:rPr>
          <w:rFonts w:cs="Times New Roman"/>
          <w:sz w:val="26"/>
          <w:szCs w:val="26"/>
        </w:rPr>
        <w:t>Đ</w:t>
      </w:r>
      <w:r w:rsidR="00FE5327" w:rsidRPr="0004741C">
        <w:rPr>
          <w:rFonts w:cs="Times New Roman"/>
          <w:sz w:val="26"/>
          <w:szCs w:val="26"/>
        </w:rPr>
        <w:t>ường link đáng ngờ: Ki</w:t>
      </w:r>
      <w:r w:rsidR="00B32206" w:rsidRPr="0004741C">
        <w:rPr>
          <w:rFonts w:cs="Times New Roman"/>
          <w:sz w:val="26"/>
          <w:szCs w:val="26"/>
        </w:rPr>
        <w:t>ể</w:t>
      </w:r>
      <w:r w:rsidR="00FE5327" w:rsidRPr="0004741C">
        <w:rPr>
          <w:rFonts w:cs="Times New Roman"/>
          <w:sz w:val="26"/>
          <w:szCs w:val="26"/>
        </w:rPr>
        <w:t xml:space="preserve">m tra đường link </w:t>
      </w:r>
      <w:r w:rsidR="00332044" w:rsidRPr="0004741C">
        <w:rPr>
          <w:rFonts w:cs="Times New Roman"/>
          <w:sz w:val="26"/>
          <w:szCs w:val="26"/>
        </w:rPr>
        <w:t>được</w:t>
      </w:r>
      <w:r w:rsidR="00FE5327" w:rsidRPr="0004741C">
        <w:rPr>
          <w:rFonts w:cs="Times New Roman"/>
          <w:sz w:val="26"/>
          <w:szCs w:val="26"/>
        </w:rPr>
        <w:t xml:space="preserve"> chia sẻ trong tin nhắ</w:t>
      </w:r>
      <w:r w:rsidR="00C229B3" w:rsidRPr="0004741C">
        <w:rPr>
          <w:rFonts w:cs="Times New Roman"/>
          <w:sz w:val="26"/>
          <w:szCs w:val="26"/>
        </w:rPr>
        <w:t>n. N</w:t>
      </w:r>
      <w:r w:rsidR="002842A0" w:rsidRPr="0004741C">
        <w:rPr>
          <w:rFonts w:cs="Times New Roman"/>
          <w:sz w:val="26"/>
          <w:szCs w:val="26"/>
        </w:rPr>
        <w:t>ế</w:t>
      </w:r>
      <w:r w:rsidR="00C229B3" w:rsidRPr="0004741C">
        <w:rPr>
          <w:rFonts w:cs="Times New Roman"/>
          <w:sz w:val="26"/>
          <w:szCs w:val="26"/>
        </w:rPr>
        <w:t>u đ</w:t>
      </w:r>
      <w:r w:rsidR="00FE5327" w:rsidRPr="0004741C">
        <w:rPr>
          <w:rFonts w:cs="Times New Roman"/>
          <w:sz w:val="26"/>
          <w:szCs w:val="26"/>
        </w:rPr>
        <w:t xml:space="preserve">ường link có dấu hiệu </w:t>
      </w:r>
      <w:r w:rsidR="00350D96" w:rsidRPr="0004741C">
        <w:rPr>
          <w:rFonts w:cs="Times New Roman"/>
          <w:sz w:val="26"/>
          <w:szCs w:val="26"/>
        </w:rPr>
        <w:t>đáng ngờ</w:t>
      </w:r>
      <w:r w:rsidR="00FE5327" w:rsidRPr="0004741C">
        <w:rPr>
          <w:rFonts w:cs="Times New Roman"/>
          <w:sz w:val="26"/>
          <w:szCs w:val="26"/>
        </w:rPr>
        <w:t xml:space="preserve"> như URL không phổ biến, thiếu ký tự an toàn (https://), hoặ</w:t>
      </w:r>
      <w:r w:rsidR="00EB19C1" w:rsidRPr="0004741C">
        <w:rPr>
          <w:rFonts w:cs="Times New Roman"/>
          <w:sz w:val="26"/>
          <w:szCs w:val="26"/>
        </w:rPr>
        <w:t>c điề</w:t>
      </w:r>
      <w:r w:rsidR="00FE5327" w:rsidRPr="0004741C">
        <w:rPr>
          <w:rFonts w:cs="Times New Roman"/>
          <w:sz w:val="26"/>
          <w:szCs w:val="26"/>
        </w:rPr>
        <w:t>u hướ</w:t>
      </w:r>
      <w:r w:rsidR="00071D4C" w:rsidRPr="0004741C">
        <w:rPr>
          <w:rFonts w:cs="Times New Roman"/>
          <w:sz w:val="26"/>
          <w:szCs w:val="26"/>
        </w:rPr>
        <w:t>ng đế</w:t>
      </w:r>
      <w:r w:rsidR="00FE5327" w:rsidRPr="0004741C">
        <w:rPr>
          <w:rFonts w:cs="Times New Roman"/>
          <w:sz w:val="26"/>
          <w:szCs w:val="26"/>
        </w:rPr>
        <w:t>n các trang web không rõ nguồn gốc hoặ</w:t>
      </w:r>
      <w:r w:rsidR="00571003" w:rsidRPr="0004741C">
        <w:rPr>
          <w:rFonts w:cs="Times New Roman"/>
          <w:sz w:val="26"/>
          <w:szCs w:val="26"/>
        </w:rPr>
        <w:t>c đ</w:t>
      </w:r>
      <w:r w:rsidR="00FE5327" w:rsidRPr="0004741C">
        <w:rPr>
          <w:rFonts w:cs="Times New Roman"/>
          <w:sz w:val="26"/>
          <w:szCs w:val="26"/>
        </w:rPr>
        <w:t>áng ngờ</w:t>
      </w:r>
      <w:r w:rsidR="00350D96" w:rsidRPr="0004741C">
        <w:rPr>
          <w:rFonts w:cs="Times New Roman"/>
          <w:sz w:val="26"/>
          <w:szCs w:val="26"/>
        </w:rPr>
        <w:t>, hãy tránh nhấ</w:t>
      </w:r>
      <w:r w:rsidR="00FE5327" w:rsidRPr="0004741C">
        <w:rPr>
          <w:rFonts w:cs="Times New Roman"/>
          <w:sz w:val="26"/>
          <w:szCs w:val="26"/>
        </w:rPr>
        <w:t>p chuột hoặc truy cập vào đường link đó.</w:t>
      </w:r>
    </w:p>
    <w:p w14:paraId="561BEF14" w14:textId="11D11089"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B40C00" w:rsidRPr="0004741C">
        <w:rPr>
          <w:rFonts w:cs="Times New Roman"/>
          <w:sz w:val="26"/>
          <w:szCs w:val="26"/>
        </w:rPr>
        <w:t>Yê</w:t>
      </w:r>
      <w:r w:rsidR="00FE5327" w:rsidRPr="0004741C">
        <w:rPr>
          <w:rFonts w:cs="Times New Roman"/>
          <w:sz w:val="26"/>
          <w:szCs w:val="26"/>
        </w:rPr>
        <w:t xml:space="preserve">u cầu cung cấp thông tin cá nhân hoặc thông tin đăng nhập: Lưu ý rằng bạn không </w:t>
      </w:r>
      <w:r w:rsidR="00B54C91" w:rsidRPr="0004741C">
        <w:rPr>
          <w:rFonts w:cs="Times New Roman"/>
          <w:sz w:val="26"/>
          <w:szCs w:val="26"/>
        </w:rPr>
        <w:t>nên</w:t>
      </w:r>
      <w:r w:rsidR="00FE5327" w:rsidRPr="0004741C">
        <w:rPr>
          <w:rFonts w:cs="Times New Roman"/>
          <w:sz w:val="26"/>
          <w:szCs w:val="26"/>
        </w:rPr>
        <w:t xml:space="preserve"> cung câp thông tin cá nhân nhạy cảm hoặc thông tin đăng nhậ</w:t>
      </w:r>
      <w:r w:rsidR="0055673E" w:rsidRPr="0004741C">
        <w:rPr>
          <w:rFonts w:cs="Times New Roman"/>
          <w:sz w:val="26"/>
          <w:szCs w:val="26"/>
        </w:rPr>
        <w:t>p (tê</w:t>
      </w:r>
      <w:r w:rsidR="00FE5327" w:rsidRPr="0004741C">
        <w:rPr>
          <w:rFonts w:cs="Times New Roman"/>
          <w:sz w:val="26"/>
          <w:szCs w:val="26"/>
        </w:rPr>
        <w:t xml:space="preserve">n </w:t>
      </w:r>
      <w:r w:rsidR="000D1BFB">
        <w:rPr>
          <w:rFonts w:cs="Times New Roman"/>
          <w:sz w:val="26"/>
          <w:szCs w:val="26"/>
          <w:lang w:val="vi-VN"/>
        </w:rPr>
        <w:t>đ</w:t>
      </w:r>
      <w:r w:rsidR="00FE5327" w:rsidRPr="0004741C">
        <w:rPr>
          <w:rFonts w:cs="Times New Roman"/>
          <w:sz w:val="26"/>
          <w:szCs w:val="26"/>
        </w:rPr>
        <w:t>ăng nhập, mậ</w:t>
      </w:r>
      <w:r w:rsidR="00A32BA7" w:rsidRPr="0004741C">
        <w:rPr>
          <w:rFonts w:cs="Times New Roman"/>
          <w:sz w:val="26"/>
          <w:szCs w:val="26"/>
        </w:rPr>
        <w:t>t khẩ</w:t>
      </w:r>
      <w:r w:rsidR="00B047A6" w:rsidRPr="0004741C">
        <w:rPr>
          <w:rFonts w:cs="Times New Roman"/>
          <w:sz w:val="26"/>
          <w:szCs w:val="26"/>
        </w:rPr>
        <w:t>u) thông qua tin nhắ</w:t>
      </w:r>
      <w:r w:rsidR="00FE5327" w:rsidRPr="0004741C">
        <w:rPr>
          <w:rFonts w:cs="Times New Roman"/>
          <w:sz w:val="26"/>
          <w:szCs w:val="26"/>
        </w:rPr>
        <w:t>n hoặc email. Lừa đảo thường sử dụ</w:t>
      </w:r>
      <w:r w:rsidR="00201FD6" w:rsidRPr="0004741C">
        <w:rPr>
          <w:rFonts w:cs="Times New Roman"/>
          <w:sz w:val="26"/>
          <w:szCs w:val="26"/>
        </w:rPr>
        <w:t>ng chiêu này đ</w:t>
      </w:r>
      <w:r w:rsidR="00FE5327" w:rsidRPr="0004741C">
        <w:rPr>
          <w:rFonts w:cs="Times New Roman"/>
          <w:sz w:val="26"/>
          <w:szCs w:val="26"/>
        </w:rPr>
        <w:t xml:space="preserve">ể chiếm quyền </w:t>
      </w:r>
      <w:r w:rsidR="00C50C24" w:rsidRPr="0004741C">
        <w:rPr>
          <w:rFonts w:cs="Times New Roman"/>
          <w:sz w:val="26"/>
          <w:szCs w:val="26"/>
        </w:rPr>
        <w:t>điều khiển</w:t>
      </w:r>
      <w:r w:rsidR="00FE5327" w:rsidRPr="0004741C">
        <w:rPr>
          <w:rFonts w:cs="Times New Roman"/>
          <w:sz w:val="26"/>
          <w:szCs w:val="26"/>
        </w:rPr>
        <w:t xml:space="preserve"> tài khoản của bạn.</w:t>
      </w:r>
    </w:p>
    <w:p w14:paraId="08AFBE8A"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40A15E2D" w14:textId="05AC0CF2"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Xác minh thông tin: N</w:t>
      </w:r>
      <w:r w:rsidR="000D1BFB">
        <w:rPr>
          <w:rFonts w:cs="Times New Roman"/>
          <w:sz w:val="26"/>
          <w:szCs w:val="26"/>
          <w:lang w:val="vi-VN"/>
        </w:rPr>
        <w:t>ế</w:t>
      </w:r>
      <w:r w:rsidR="00FE5327" w:rsidRPr="0004741C">
        <w:rPr>
          <w:rFonts w:cs="Times New Roman"/>
          <w:sz w:val="26"/>
          <w:szCs w:val="26"/>
        </w:rPr>
        <w:t xml:space="preserve">u bạn nhận được một tin nhắn hoặc email đáng ngờ từ một người bạn, hãy thử </w:t>
      </w:r>
      <w:r w:rsidR="000D1BFB">
        <w:rPr>
          <w:rFonts w:cs="Times New Roman"/>
          <w:sz w:val="26"/>
          <w:szCs w:val="26"/>
        </w:rPr>
        <w:t>liên</w:t>
      </w:r>
      <w:r w:rsidR="000D1BFB">
        <w:rPr>
          <w:rFonts w:cs="Times New Roman"/>
          <w:sz w:val="26"/>
          <w:szCs w:val="26"/>
          <w:lang w:val="vi-VN"/>
        </w:rPr>
        <w:t xml:space="preserve"> hệ</w:t>
      </w:r>
      <w:r w:rsidR="00FE5327" w:rsidRPr="0004741C">
        <w:rPr>
          <w:rFonts w:cs="Times New Roman"/>
          <w:sz w:val="26"/>
          <w:szCs w:val="26"/>
        </w:rPr>
        <w:t xml:space="preserve"> trực tiếp với họ thông qua các phương tiện khác (</w:t>
      </w:r>
      <w:r w:rsidR="000D1BFB">
        <w:rPr>
          <w:rFonts w:cs="Times New Roman"/>
          <w:sz w:val="26"/>
          <w:szCs w:val="26"/>
          <w:lang w:val="vi-VN"/>
        </w:rPr>
        <w:t>đ</w:t>
      </w:r>
      <w:r w:rsidR="00FE5327" w:rsidRPr="0004741C">
        <w:rPr>
          <w:rFonts w:cs="Times New Roman"/>
          <w:sz w:val="26"/>
          <w:szCs w:val="26"/>
        </w:rPr>
        <w:t xml:space="preserve">iện thoại, </w:t>
      </w:r>
      <w:r w:rsidR="00201FD6" w:rsidRPr="0004741C">
        <w:rPr>
          <w:rFonts w:cs="Times New Roman"/>
          <w:sz w:val="26"/>
          <w:szCs w:val="26"/>
        </w:rPr>
        <w:t>tin nhắn</w:t>
      </w:r>
      <w:r w:rsidR="00FE5327" w:rsidRPr="0004741C">
        <w:rPr>
          <w:rFonts w:cs="Times New Roman"/>
          <w:sz w:val="26"/>
          <w:szCs w:val="26"/>
        </w:rPr>
        <w:t xml:space="preserve">, email) </w:t>
      </w:r>
      <w:r w:rsidR="00C50C24" w:rsidRPr="0004741C">
        <w:rPr>
          <w:rFonts w:cs="Times New Roman"/>
          <w:sz w:val="26"/>
          <w:szCs w:val="26"/>
        </w:rPr>
        <w:t>để</w:t>
      </w:r>
      <w:r w:rsidR="00FE5327" w:rsidRPr="0004741C">
        <w:rPr>
          <w:rFonts w:cs="Times New Roman"/>
          <w:sz w:val="26"/>
          <w:szCs w:val="26"/>
        </w:rPr>
        <w:t xml:space="preserve"> xác minh xem tin nhắn đó có phải từ họ hay không. Đừng sử dụng thông tin liên hệ </w:t>
      </w:r>
      <w:r w:rsidR="00332044" w:rsidRPr="0004741C">
        <w:rPr>
          <w:rFonts w:cs="Times New Roman"/>
          <w:sz w:val="26"/>
          <w:szCs w:val="26"/>
        </w:rPr>
        <w:t>được</w:t>
      </w:r>
      <w:r w:rsidR="00FE5327" w:rsidRPr="0004741C">
        <w:rPr>
          <w:rFonts w:cs="Times New Roman"/>
          <w:sz w:val="26"/>
          <w:szCs w:val="26"/>
        </w:rPr>
        <w:t xml:space="preserve"> cung cấp trong tin nhắn đáng ngờ để xác minh.</w:t>
      </w:r>
    </w:p>
    <w:p w14:paraId="09A6C203" w14:textId="594F43B9" w:rsidR="00FE5327" w:rsidRPr="000D1BFB" w:rsidRDefault="009A4493" w:rsidP="00BB2C33">
      <w:pPr>
        <w:spacing w:before="80" w:after="0" w:line="240" w:lineRule="auto"/>
        <w:ind w:firstLine="720"/>
        <w:jc w:val="both"/>
        <w:rPr>
          <w:rFonts w:cs="Times New Roman"/>
          <w:sz w:val="26"/>
          <w:szCs w:val="26"/>
          <w:lang w:val="vi-VN"/>
        </w:rPr>
      </w:pPr>
      <w:r w:rsidRPr="0004741C">
        <w:rPr>
          <w:rFonts w:cs="Times New Roman"/>
          <w:sz w:val="26"/>
          <w:szCs w:val="26"/>
        </w:rPr>
        <w:t>- Thay đ</w:t>
      </w:r>
      <w:r w:rsidR="00FE5327" w:rsidRPr="0004741C">
        <w:rPr>
          <w:rFonts w:cs="Times New Roman"/>
          <w:sz w:val="26"/>
          <w:szCs w:val="26"/>
        </w:rPr>
        <w:t>ổi mật khẩu ngay lập tức của tài khoản MXH và sử dụng một mật khẩu mạnh, bao gồm cả chữ hoa, chữ thường, số và ký tự đặc biệt.</w:t>
      </w:r>
      <w:r w:rsidR="000D1BFB">
        <w:rPr>
          <w:rFonts w:cs="Times New Roman"/>
          <w:sz w:val="26"/>
          <w:szCs w:val="26"/>
          <w:lang w:val="vi-VN"/>
        </w:rPr>
        <w:t xml:space="preserve"> Đặc biệt, phải sử dụng bảo mật 02 lớp, còn gọi là 2FA</w:t>
      </w:r>
      <w:r w:rsidR="00903D08">
        <w:rPr>
          <w:rFonts w:cs="Times New Roman"/>
          <w:sz w:val="26"/>
          <w:szCs w:val="26"/>
          <w:lang w:val="vi-VN"/>
        </w:rPr>
        <w:t xml:space="preserve"> (2 factor authentication)</w:t>
      </w:r>
    </w:p>
    <w:p w14:paraId="520068FC"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Thông báo cho bạn bè và người thân trong danh sách bạn bè của bạn </w:t>
      </w:r>
      <w:r w:rsidR="006B35D4" w:rsidRPr="0004741C">
        <w:rPr>
          <w:rFonts w:cs="Times New Roman"/>
          <w:sz w:val="26"/>
          <w:szCs w:val="26"/>
        </w:rPr>
        <w:t>về t</w:t>
      </w:r>
      <w:r w:rsidR="00FE5327" w:rsidRPr="0004741C">
        <w:rPr>
          <w:rFonts w:cs="Times New Roman"/>
          <w:sz w:val="26"/>
          <w:szCs w:val="26"/>
        </w:rPr>
        <w:t>ình huống và cảnh báo họ không nên tin tưởng ho</w:t>
      </w:r>
      <w:r w:rsidR="006B35D4" w:rsidRPr="0004741C">
        <w:rPr>
          <w:rFonts w:cs="Times New Roman"/>
          <w:sz w:val="26"/>
          <w:szCs w:val="26"/>
        </w:rPr>
        <w:t>ặ</w:t>
      </w:r>
      <w:r w:rsidR="00F1166F" w:rsidRPr="0004741C">
        <w:rPr>
          <w:rFonts w:cs="Times New Roman"/>
          <w:sz w:val="26"/>
          <w:szCs w:val="26"/>
        </w:rPr>
        <w:t>c phản hồi vào những tin nhan lừ</w:t>
      </w:r>
      <w:r w:rsidR="00FE5327" w:rsidRPr="0004741C">
        <w:rPr>
          <w:rFonts w:cs="Times New Roman"/>
          <w:sz w:val="26"/>
          <w:szCs w:val="26"/>
        </w:rPr>
        <w:t>a đảo.</w:t>
      </w:r>
    </w:p>
    <w:p w14:paraId="74C86CE0"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Không click vào đường dẫn lạ do người thân, bạn bè gửi qua mạng xã hội; tìm cách liên lạc trực tiếp với người thân để kiểm tra thông tin.</w:t>
      </w:r>
    </w:p>
    <w:p w14:paraId="4805CBB4" w14:textId="77777777"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Ngoài ra, hãy luôn giữ cảnh giác và tuân thủ các biện pháp bảo mật cơ bản như không chia sẻ thông tin cá nhân và mật khẩu với bất kỳ ai, không bấ</w:t>
      </w:r>
      <w:r w:rsidR="00397C36" w:rsidRPr="0004741C">
        <w:rPr>
          <w:rFonts w:cs="Times New Roman"/>
          <w:sz w:val="26"/>
          <w:szCs w:val="26"/>
        </w:rPr>
        <w:t>m vào các liên kế</w:t>
      </w:r>
      <w:r w:rsidRPr="0004741C">
        <w:rPr>
          <w:rFonts w:cs="Times New Roman"/>
          <w:sz w:val="26"/>
          <w:szCs w:val="26"/>
        </w:rPr>
        <w:t xml:space="preserve">t không rõ nguồn gốc hoặc tin nhắn </w:t>
      </w:r>
      <w:r w:rsidR="00350D96" w:rsidRPr="0004741C">
        <w:rPr>
          <w:rFonts w:cs="Times New Roman"/>
          <w:sz w:val="26"/>
          <w:szCs w:val="26"/>
        </w:rPr>
        <w:t>đáng ngờ</w:t>
      </w:r>
      <w:r w:rsidRPr="0004741C">
        <w:rPr>
          <w:rFonts w:cs="Times New Roman"/>
          <w:sz w:val="26"/>
          <w:szCs w:val="26"/>
        </w:rPr>
        <w:t>, và cập nhật phần mềm bảo mật định kỳ để tránh các lỗ hổng bảo mật.</w:t>
      </w:r>
    </w:p>
    <w:p w14:paraId="21649BD3" w14:textId="2EE9BD97" w:rsidR="00FE5327" w:rsidRPr="0004741C" w:rsidRDefault="00FE5327" w:rsidP="00BB2C33">
      <w:pPr>
        <w:spacing w:before="80" w:after="0" w:line="240" w:lineRule="auto"/>
        <w:ind w:firstLine="720"/>
        <w:jc w:val="both"/>
        <w:rPr>
          <w:rFonts w:cs="Times New Roman"/>
          <w:b/>
          <w:sz w:val="26"/>
          <w:szCs w:val="26"/>
        </w:rPr>
      </w:pPr>
      <w:r w:rsidRPr="0004741C">
        <w:rPr>
          <w:rFonts w:cs="Times New Roman"/>
          <w:b/>
          <w:sz w:val="26"/>
          <w:szCs w:val="26"/>
        </w:rPr>
        <w:t>3. Lừa đảo chuẩn hóa thông tin cá nhân (thuê bao di độ</w:t>
      </w:r>
      <w:r w:rsidR="00A50564" w:rsidRPr="0004741C">
        <w:rPr>
          <w:rFonts w:cs="Times New Roman"/>
          <w:b/>
          <w:sz w:val="26"/>
          <w:szCs w:val="26"/>
        </w:rPr>
        <w:t>ng, V</w:t>
      </w:r>
      <w:r w:rsidR="00903D08">
        <w:rPr>
          <w:rFonts w:cs="Times New Roman"/>
          <w:b/>
          <w:sz w:val="26"/>
          <w:szCs w:val="26"/>
          <w:lang w:val="vi-VN"/>
        </w:rPr>
        <w:t>N</w:t>
      </w:r>
      <w:r w:rsidR="00A50564" w:rsidRPr="0004741C">
        <w:rPr>
          <w:rFonts w:cs="Times New Roman"/>
          <w:b/>
          <w:sz w:val="26"/>
          <w:szCs w:val="26"/>
        </w:rPr>
        <w:t>e</w:t>
      </w:r>
      <w:r w:rsidRPr="0004741C">
        <w:rPr>
          <w:rFonts w:cs="Times New Roman"/>
          <w:b/>
          <w:sz w:val="26"/>
          <w:szCs w:val="26"/>
        </w:rPr>
        <w:t>ID, tài khoản ngân hàng...) để yêu cầu truy cập hoặc cài đặt ứng dụng độc hại.</w:t>
      </w:r>
    </w:p>
    <w:p w14:paraId="2BBAA28E" w14:textId="77777777" w:rsidR="00FE5327" w:rsidRPr="0004741C" w:rsidRDefault="00BF249D" w:rsidP="00BB2C33">
      <w:pPr>
        <w:spacing w:before="80" w:after="0" w:line="240" w:lineRule="auto"/>
        <w:ind w:firstLine="720"/>
        <w:jc w:val="both"/>
        <w:rPr>
          <w:rFonts w:cs="Times New Roman"/>
          <w:sz w:val="26"/>
          <w:szCs w:val="26"/>
        </w:rPr>
      </w:pPr>
      <w:r w:rsidRPr="0004741C">
        <w:rPr>
          <w:rFonts w:cs="Times New Roman"/>
          <w:sz w:val="26"/>
          <w:szCs w:val="26"/>
        </w:rPr>
        <w:t>Đây là hình thức lừa đảo giả danh cơ quan quản lý Nhà nước để yêu cầu người dân truy cập đường link chứa mã độc hoặc tải về ứng dụng giả mạo chứa mã độc. Sau khi người dân click vào đường dẫn hoặc tải về ứng dụng, cho phép truy cập thiết bị, các đối tượng sẽ thu thập được dữ liệu về thông tin cá nhân, tài khoản ngân hàng... nhằm mục đích chiếm đoạt tài sản.</w:t>
      </w:r>
    </w:p>
    <w:p w14:paraId="31FADE34" w14:textId="77777777" w:rsidR="00BF249D"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hiệu:</w:t>
      </w:r>
    </w:p>
    <w:p w14:paraId="002B48B6" w14:textId="1CB8B591" w:rsidR="00BF249D"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D96F6D">
        <w:rPr>
          <w:rFonts w:cs="Times New Roman"/>
          <w:sz w:val="26"/>
          <w:szCs w:val="26"/>
        </w:rPr>
        <w:t>Cuộc</w:t>
      </w:r>
      <w:r w:rsidR="00D96F6D">
        <w:rPr>
          <w:rFonts w:cs="Times New Roman"/>
          <w:sz w:val="26"/>
          <w:szCs w:val="26"/>
          <w:lang w:val="vi-VN"/>
        </w:rPr>
        <w:t xml:space="preserve"> </w:t>
      </w:r>
      <w:r w:rsidR="00BF249D" w:rsidRPr="0004741C">
        <w:rPr>
          <w:rFonts w:cs="Times New Roman"/>
          <w:sz w:val="26"/>
          <w:szCs w:val="26"/>
        </w:rPr>
        <w:t>gọi đến từ số điện thoại cá nhân hoặc số điện thoại giả mạo thương hiệu (Brandname) như V</w:t>
      </w:r>
      <w:r w:rsidR="00903D08">
        <w:rPr>
          <w:rFonts w:cs="Times New Roman"/>
          <w:sz w:val="26"/>
          <w:szCs w:val="26"/>
          <w:lang w:val="vi-VN"/>
        </w:rPr>
        <w:t>N</w:t>
      </w:r>
      <w:r w:rsidR="00BF249D" w:rsidRPr="0004741C">
        <w:rPr>
          <w:rFonts w:cs="Times New Roman"/>
          <w:sz w:val="26"/>
          <w:szCs w:val="26"/>
        </w:rPr>
        <w:t>eID, 113, Vinaphone, Viettel…, các đối tượng giả danh cơ quan quản lý Nhà nước (cảnh sát khu vực, cán bộ quản lý hộ tịch, nhà cung cấp dịch vụ viễn thông</w:t>
      </w:r>
      <w:r w:rsidR="00903D08">
        <w:rPr>
          <w:rFonts w:cs="Times New Roman"/>
          <w:sz w:val="26"/>
          <w:szCs w:val="26"/>
          <w:lang w:val="vi-VN"/>
        </w:rPr>
        <w:t>, điện lực</w:t>
      </w:r>
      <w:r w:rsidR="00BF249D" w:rsidRPr="0004741C">
        <w:rPr>
          <w:rFonts w:cs="Times New Roman"/>
          <w:sz w:val="26"/>
          <w:szCs w:val="26"/>
        </w:rPr>
        <w:t xml:space="preserve"> hoặc nhân viên ngân hàng...), thông báo đề nghị người dân bổ sung hoặc sửa đổi dữ liệu thông tin cá nhân để chuẩn hóa theo quy định.</w:t>
      </w:r>
    </w:p>
    <w:p w14:paraId="17911D1A" w14:textId="77777777" w:rsidR="00BF249D"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BF249D" w:rsidRPr="0004741C">
        <w:rPr>
          <w:rFonts w:cs="Times New Roman"/>
          <w:sz w:val="26"/>
          <w:szCs w:val="26"/>
        </w:rPr>
        <w:t>Các đối tượng yêu cầu người dân cung cấp thông tin cá nhân để chuẩn hóa, hoặc truy cập vào các đường dẫn giả mạo, tải ứng dụng chứa mã độc để chiếm quyền điều khiển thiết bị điện tử hoặc các tài khoản ngân hàng, thuê bao di động... Đối tượng gây áp lực bằng cách đe dọa nếu không làm theo hướng dẫn thì có thể sẽ bị khóa thuê bao di động, khóa tài khoản ngân hàng hoặc cơ quan Công an sẽ đến nhà làm việc...</w:t>
      </w:r>
    </w:p>
    <w:p w14:paraId="35161DA7" w14:textId="77777777" w:rsidR="00BF249D"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BF249D" w:rsidRPr="0004741C">
        <w:rPr>
          <w:rFonts w:cs="Times New Roman"/>
          <w:sz w:val="26"/>
          <w:szCs w:val="26"/>
        </w:rPr>
        <w:t>Trong một số trường hợp, để tạo lòng tin, các đối tượng gọi video call cho người dân với trang phục Công an hoặc giả mạo văn phòng làm việc của các cơ quan quản lý Nhà nước.​​</w:t>
      </w:r>
    </w:p>
    <w:p w14:paraId="2C7C6226"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lastRenderedPageBreak/>
        <w:t xml:space="preserve">• </w:t>
      </w:r>
      <w:r w:rsidR="00FE5327" w:rsidRPr="00BB2C33">
        <w:rPr>
          <w:rFonts w:cs="Times New Roman"/>
          <w:b/>
          <w:bCs/>
          <w:i/>
          <w:iCs/>
          <w:sz w:val="26"/>
          <w:szCs w:val="26"/>
        </w:rPr>
        <w:t>Biện pháp phòng tránh:</w:t>
      </w:r>
    </w:p>
    <w:p w14:paraId="3ACE06A0"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Cảnh giác khi nhận các cuộc gọi tự xưng là cán bộ cơ quan quản lý nhà nước, nhân viên ngân hàng, nhà mạ</w:t>
      </w:r>
      <w:r w:rsidR="00BF249D" w:rsidRPr="0004741C">
        <w:rPr>
          <w:rFonts w:cs="Times New Roman"/>
          <w:sz w:val="26"/>
          <w:szCs w:val="26"/>
        </w:rPr>
        <w:t>ng... đ</w:t>
      </w:r>
      <w:r w:rsidR="00FE5327" w:rsidRPr="0004741C">
        <w:rPr>
          <w:rFonts w:cs="Times New Roman"/>
          <w:sz w:val="26"/>
          <w:szCs w:val="26"/>
        </w:rPr>
        <w:t>ề nghị cung cấ</w:t>
      </w:r>
      <w:r w:rsidR="001E42B1" w:rsidRPr="0004741C">
        <w:rPr>
          <w:rFonts w:cs="Times New Roman"/>
          <w:sz w:val="26"/>
          <w:szCs w:val="26"/>
        </w:rPr>
        <w:t>p thông tin cá nhâ</w:t>
      </w:r>
      <w:r w:rsidR="00FE5327" w:rsidRPr="0004741C">
        <w:rPr>
          <w:rFonts w:cs="Times New Roman"/>
          <w:sz w:val="26"/>
          <w:szCs w:val="26"/>
        </w:rPr>
        <w:t>n. Tuyệt đối không chia sẻ, cung cấp thông tin của bản thân cho người khác qua điện thoại hoặc mạng xã hội.</w:t>
      </w:r>
    </w:p>
    <w:p w14:paraId="0CE0F228"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Liên hệ trực tiếp đến Công an phường/xã nơi cư trú khi nhận </w:t>
      </w:r>
      <w:r w:rsidR="00332044" w:rsidRPr="0004741C">
        <w:rPr>
          <w:rFonts w:cs="Times New Roman"/>
          <w:sz w:val="26"/>
          <w:szCs w:val="26"/>
        </w:rPr>
        <w:t>được</w:t>
      </w:r>
      <w:r w:rsidR="00FE5327" w:rsidRPr="0004741C">
        <w:rPr>
          <w:rFonts w:cs="Times New Roman"/>
          <w:sz w:val="26"/>
          <w:szCs w:val="26"/>
        </w:rPr>
        <w:t xml:space="preserve"> yêu cầu chỉnh sử</w:t>
      </w:r>
      <w:r w:rsidR="001E42B1" w:rsidRPr="0004741C">
        <w:rPr>
          <w:rFonts w:cs="Times New Roman"/>
          <w:sz w:val="26"/>
          <w:szCs w:val="26"/>
        </w:rPr>
        <w:t>a/ bổ</w:t>
      </w:r>
      <w:r w:rsidR="00FE5327" w:rsidRPr="0004741C">
        <w:rPr>
          <w:rFonts w:cs="Times New Roman"/>
          <w:sz w:val="26"/>
          <w:szCs w:val="26"/>
        </w:rPr>
        <w:t xml:space="preserve"> sung thông tin cá nhân; Liên hệ</w:t>
      </w:r>
      <w:r w:rsidR="006F5D80" w:rsidRPr="0004741C">
        <w:rPr>
          <w:rFonts w:cs="Times New Roman"/>
          <w:sz w:val="26"/>
          <w:szCs w:val="26"/>
        </w:rPr>
        <w:t xml:space="preserve"> đế</w:t>
      </w:r>
      <w:r w:rsidR="00FE5327" w:rsidRPr="0004741C">
        <w:rPr>
          <w:rFonts w:cs="Times New Roman"/>
          <w:sz w:val="26"/>
          <w:szCs w:val="26"/>
        </w:rPr>
        <w:t xml:space="preserve">n số hotline của nhà mạng, ngân hàng khi nhận </w:t>
      </w:r>
      <w:r w:rsidR="00332044" w:rsidRPr="0004741C">
        <w:rPr>
          <w:rFonts w:cs="Times New Roman"/>
          <w:sz w:val="26"/>
          <w:szCs w:val="26"/>
        </w:rPr>
        <w:t>được</w:t>
      </w:r>
      <w:r w:rsidR="00FE5327" w:rsidRPr="0004741C">
        <w:rPr>
          <w:rFonts w:cs="Times New Roman"/>
          <w:sz w:val="26"/>
          <w:szCs w:val="26"/>
        </w:rPr>
        <w:t xml:space="preserve"> </w:t>
      </w:r>
      <w:r w:rsidR="000E1F8B" w:rsidRPr="0004741C">
        <w:rPr>
          <w:rFonts w:cs="Times New Roman"/>
          <w:sz w:val="26"/>
          <w:szCs w:val="26"/>
        </w:rPr>
        <w:t>yêu cầu</w:t>
      </w:r>
      <w:r w:rsidR="003813B2" w:rsidRPr="0004741C">
        <w:rPr>
          <w:rFonts w:cs="Times New Roman"/>
          <w:sz w:val="26"/>
          <w:szCs w:val="26"/>
        </w:rPr>
        <w:t xml:space="preserve"> chuẩ</w:t>
      </w:r>
      <w:r w:rsidR="00093856" w:rsidRPr="0004741C">
        <w:rPr>
          <w:rFonts w:cs="Times New Roman"/>
          <w:sz w:val="26"/>
          <w:szCs w:val="26"/>
        </w:rPr>
        <w:t>n hóa thông tin thuê</w:t>
      </w:r>
      <w:r w:rsidR="00FE5327" w:rsidRPr="0004741C">
        <w:rPr>
          <w:rFonts w:cs="Times New Roman"/>
          <w:sz w:val="26"/>
          <w:szCs w:val="26"/>
        </w:rPr>
        <w:t xml:space="preserve"> bao </w:t>
      </w:r>
      <w:r w:rsidR="00F1166F" w:rsidRPr="0004741C">
        <w:rPr>
          <w:rFonts w:cs="Times New Roman"/>
          <w:sz w:val="26"/>
          <w:szCs w:val="26"/>
        </w:rPr>
        <w:t>hoặc</w:t>
      </w:r>
      <w:r w:rsidR="001331E8" w:rsidRPr="0004741C">
        <w:rPr>
          <w:rFonts w:cs="Times New Roman"/>
          <w:sz w:val="26"/>
          <w:szCs w:val="26"/>
        </w:rPr>
        <w:t xml:space="preserve"> tài khoản ngâ</w:t>
      </w:r>
      <w:r w:rsidR="00FE5327" w:rsidRPr="0004741C">
        <w:rPr>
          <w:rFonts w:cs="Times New Roman"/>
          <w:sz w:val="26"/>
          <w:szCs w:val="26"/>
        </w:rPr>
        <w:t>n hàng.</w:t>
      </w:r>
    </w:p>
    <w:p w14:paraId="2CB6ADB1" w14:textId="0F216BD4" w:rsidR="00FE5327" w:rsidRPr="0004741C" w:rsidRDefault="008C323A" w:rsidP="00BB2C33">
      <w:pPr>
        <w:spacing w:before="80" w:after="0" w:line="240" w:lineRule="auto"/>
        <w:ind w:firstLine="720"/>
        <w:jc w:val="both"/>
        <w:rPr>
          <w:rFonts w:cs="Times New Roman"/>
          <w:b/>
          <w:sz w:val="26"/>
          <w:szCs w:val="26"/>
        </w:rPr>
      </w:pPr>
      <w:r w:rsidRPr="0004741C">
        <w:rPr>
          <w:rFonts w:cs="Times New Roman"/>
          <w:b/>
          <w:sz w:val="26"/>
          <w:szCs w:val="26"/>
        </w:rPr>
        <w:t xml:space="preserve">4. </w:t>
      </w:r>
      <w:r w:rsidR="00FE5327" w:rsidRPr="0004741C">
        <w:rPr>
          <w:rFonts w:cs="Times New Roman"/>
          <w:b/>
          <w:sz w:val="26"/>
          <w:szCs w:val="26"/>
        </w:rPr>
        <w:t>Giả mạ</w:t>
      </w:r>
      <w:r w:rsidR="0050236B" w:rsidRPr="0004741C">
        <w:rPr>
          <w:rFonts w:cs="Times New Roman"/>
          <w:b/>
          <w:sz w:val="26"/>
          <w:szCs w:val="26"/>
        </w:rPr>
        <w:t>o cơ</w:t>
      </w:r>
      <w:r w:rsidR="00FE5327" w:rsidRPr="0004741C">
        <w:rPr>
          <w:rFonts w:cs="Times New Roman"/>
          <w:b/>
          <w:sz w:val="26"/>
          <w:szCs w:val="26"/>
        </w:rPr>
        <w:t xml:space="preserve"> quan, tổ chứ</w:t>
      </w:r>
      <w:r w:rsidR="00904250" w:rsidRPr="0004741C">
        <w:rPr>
          <w:rFonts w:cs="Times New Roman"/>
          <w:b/>
          <w:sz w:val="26"/>
          <w:szCs w:val="26"/>
        </w:rPr>
        <w:t>c, cá nhân tuyể</w:t>
      </w:r>
      <w:r w:rsidR="00800EF2" w:rsidRPr="0004741C">
        <w:rPr>
          <w:rFonts w:cs="Times New Roman"/>
          <w:b/>
          <w:sz w:val="26"/>
          <w:szCs w:val="26"/>
        </w:rPr>
        <w:t>n ng</w:t>
      </w:r>
      <w:r w:rsidR="00E23124">
        <w:rPr>
          <w:rFonts w:cs="Times New Roman"/>
          <w:b/>
          <w:sz w:val="26"/>
          <w:szCs w:val="26"/>
          <w:lang w:val="vi-VN"/>
        </w:rPr>
        <w:t>ư</w:t>
      </w:r>
      <w:r w:rsidR="00800EF2" w:rsidRPr="0004741C">
        <w:rPr>
          <w:rFonts w:cs="Times New Roman"/>
          <w:b/>
          <w:sz w:val="26"/>
          <w:szCs w:val="26"/>
        </w:rPr>
        <w:t>ờ</w:t>
      </w:r>
      <w:r w:rsidR="00CD1164" w:rsidRPr="0004741C">
        <w:rPr>
          <w:rFonts w:cs="Times New Roman"/>
          <w:b/>
          <w:sz w:val="26"/>
          <w:szCs w:val="26"/>
        </w:rPr>
        <w:t>i mẫu, cầ</w:t>
      </w:r>
      <w:r w:rsidR="00FE5327" w:rsidRPr="0004741C">
        <w:rPr>
          <w:rFonts w:cs="Times New Roman"/>
          <w:b/>
          <w:sz w:val="26"/>
          <w:szCs w:val="26"/>
        </w:rPr>
        <w:t>u thủ</w:t>
      </w:r>
      <w:r w:rsidR="00CD1164" w:rsidRPr="0004741C">
        <w:rPr>
          <w:rFonts w:cs="Times New Roman"/>
          <w:b/>
          <w:sz w:val="26"/>
          <w:szCs w:val="26"/>
        </w:rPr>
        <w:t xml:space="preserve"> nhí, ng</w:t>
      </w:r>
      <w:r w:rsidR="00E23124">
        <w:rPr>
          <w:rFonts w:cs="Times New Roman"/>
          <w:b/>
          <w:sz w:val="26"/>
          <w:szCs w:val="26"/>
          <w:lang w:val="vi-VN"/>
        </w:rPr>
        <w:t>ư</w:t>
      </w:r>
      <w:r w:rsidR="00CD1164" w:rsidRPr="0004741C">
        <w:rPr>
          <w:rFonts w:cs="Times New Roman"/>
          <w:b/>
          <w:sz w:val="26"/>
          <w:szCs w:val="26"/>
        </w:rPr>
        <w:t>ờ</w:t>
      </w:r>
      <w:r w:rsidR="00FE5327" w:rsidRPr="0004741C">
        <w:rPr>
          <w:rFonts w:cs="Times New Roman"/>
          <w:b/>
          <w:sz w:val="26"/>
          <w:szCs w:val="26"/>
        </w:rPr>
        <w:t>i đại diệ</w:t>
      </w:r>
      <w:r w:rsidR="00282EA6" w:rsidRPr="0004741C">
        <w:rPr>
          <w:rFonts w:cs="Times New Roman"/>
          <w:b/>
          <w:sz w:val="26"/>
          <w:szCs w:val="26"/>
        </w:rPr>
        <w:t>n thươ</w:t>
      </w:r>
      <w:r w:rsidR="00FE5327" w:rsidRPr="0004741C">
        <w:rPr>
          <w:rFonts w:cs="Times New Roman"/>
          <w:b/>
          <w:sz w:val="26"/>
          <w:szCs w:val="26"/>
        </w:rPr>
        <w:t>ng hiệ</w:t>
      </w:r>
      <w:r w:rsidR="00C822E4" w:rsidRPr="0004741C">
        <w:rPr>
          <w:rFonts w:cs="Times New Roman"/>
          <w:b/>
          <w:sz w:val="26"/>
          <w:szCs w:val="26"/>
        </w:rPr>
        <w:t>u sau đó lôi ké</w:t>
      </w:r>
      <w:r w:rsidR="00FE5327" w:rsidRPr="0004741C">
        <w:rPr>
          <w:rFonts w:cs="Times New Roman"/>
          <w:b/>
          <w:sz w:val="26"/>
          <w:szCs w:val="26"/>
        </w:rPr>
        <w:t>o làm nhiệm vụ online.</w:t>
      </w:r>
    </w:p>
    <w:p w14:paraId="77322BE0" w14:textId="607E0932"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Lợi dụng các sự kiện lớn sắp diễn ra hoặc thời gian nghỉ lễ của trẻ nhỏ, các đối tượng tạo lập các trang mạng xã hộ</w:t>
      </w:r>
      <w:r w:rsidR="00CA6B16" w:rsidRPr="0004741C">
        <w:rPr>
          <w:rFonts w:cs="Times New Roman"/>
          <w:sz w:val="26"/>
          <w:szCs w:val="26"/>
        </w:rPr>
        <w:t>i đ</w:t>
      </w:r>
      <w:r w:rsidRPr="0004741C">
        <w:rPr>
          <w:rFonts w:cs="Times New Roman"/>
          <w:sz w:val="26"/>
          <w:szCs w:val="26"/>
        </w:rPr>
        <w:t>ăng thông tin tuy</w:t>
      </w:r>
      <w:r w:rsidR="00903D08">
        <w:rPr>
          <w:rFonts w:cs="Times New Roman"/>
          <w:sz w:val="26"/>
          <w:szCs w:val="26"/>
          <w:lang w:val="vi-VN"/>
        </w:rPr>
        <w:t>ể</w:t>
      </w:r>
      <w:r w:rsidRPr="0004741C">
        <w:rPr>
          <w:rFonts w:cs="Times New Roman"/>
          <w:sz w:val="26"/>
          <w:szCs w:val="26"/>
        </w:rPr>
        <w:t>n ngườ</w:t>
      </w:r>
      <w:r w:rsidR="00CA6B16" w:rsidRPr="0004741C">
        <w:rPr>
          <w:rFonts w:cs="Times New Roman"/>
          <w:sz w:val="26"/>
          <w:szCs w:val="26"/>
        </w:rPr>
        <w:t>i mẫu, ca sĩ</w:t>
      </w:r>
      <w:r w:rsidRPr="0004741C">
        <w:rPr>
          <w:rFonts w:cs="Times New Roman"/>
          <w:sz w:val="26"/>
          <w:szCs w:val="26"/>
        </w:rPr>
        <w:t>, cầu thủ nhí hoặ</w:t>
      </w:r>
      <w:r w:rsidR="00CA6B16" w:rsidRPr="0004741C">
        <w:rPr>
          <w:rFonts w:cs="Times New Roman"/>
          <w:sz w:val="26"/>
          <w:szCs w:val="26"/>
        </w:rPr>
        <w:t>c tuyển đ</w:t>
      </w:r>
      <w:r w:rsidRPr="0004741C">
        <w:rPr>
          <w:rFonts w:cs="Times New Roman"/>
          <w:sz w:val="26"/>
          <w:szCs w:val="26"/>
        </w:rPr>
        <w:t>ại diện cho các thương hiệu lớ</w:t>
      </w:r>
      <w:r w:rsidR="00CA6B16" w:rsidRPr="0004741C">
        <w:rPr>
          <w:rFonts w:cs="Times New Roman"/>
          <w:sz w:val="26"/>
          <w:szCs w:val="26"/>
        </w:rPr>
        <w:t>n để</w:t>
      </w:r>
      <w:r w:rsidRPr="0004741C">
        <w:rPr>
          <w:rFonts w:cs="Times New Roman"/>
          <w:sz w:val="26"/>
          <w:szCs w:val="26"/>
        </w:rPr>
        <w:t xml:space="preserve"> quảng bá sả</w:t>
      </w:r>
      <w:r w:rsidR="00CA6B16" w:rsidRPr="0004741C">
        <w:rPr>
          <w:rFonts w:cs="Times New Roman"/>
          <w:sz w:val="26"/>
          <w:szCs w:val="26"/>
        </w:rPr>
        <w:t>n phẩ</w:t>
      </w:r>
      <w:r w:rsidRPr="0004741C">
        <w:rPr>
          <w:rFonts w:cs="Times New Roman"/>
          <w:sz w:val="26"/>
          <w:szCs w:val="26"/>
        </w:rPr>
        <w:t>m. Sau khi ngườ</w:t>
      </w:r>
      <w:r w:rsidR="00104BA7" w:rsidRPr="0004741C">
        <w:rPr>
          <w:rFonts w:cs="Times New Roman"/>
          <w:sz w:val="26"/>
          <w:szCs w:val="26"/>
        </w:rPr>
        <w:t>i dân đ</w:t>
      </w:r>
      <w:r w:rsidRPr="0004741C">
        <w:rPr>
          <w:rFonts w:cs="Times New Roman"/>
          <w:sz w:val="26"/>
          <w:szCs w:val="26"/>
        </w:rPr>
        <w:t>ăng ký tham gia, chúng sẽ thu thập thông tin cá nhân của ngườ</w:t>
      </w:r>
      <w:r w:rsidR="00CA6B16" w:rsidRPr="0004741C">
        <w:rPr>
          <w:rFonts w:cs="Times New Roman"/>
          <w:sz w:val="26"/>
          <w:szCs w:val="26"/>
        </w:rPr>
        <w:t>i dân và gia đì</w:t>
      </w:r>
      <w:r w:rsidRPr="0004741C">
        <w:rPr>
          <w:rFonts w:cs="Times New Roman"/>
          <w:sz w:val="26"/>
          <w:szCs w:val="26"/>
        </w:rPr>
        <w:t xml:space="preserve">nh. Các </w:t>
      </w:r>
      <w:r w:rsidR="003535D2" w:rsidRPr="0004741C">
        <w:rPr>
          <w:rFonts w:cs="Times New Roman"/>
          <w:sz w:val="26"/>
          <w:szCs w:val="26"/>
        </w:rPr>
        <w:t>đối tượng</w:t>
      </w:r>
      <w:r w:rsidRPr="0004741C">
        <w:rPr>
          <w:rFonts w:cs="Times New Roman"/>
          <w:sz w:val="26"/>
          <w:szCs w:val="26"/>
        </w:rPr>
        <w:t xml:space="preserve"> tiếp tục hướng dẫn ngườ</w:t>
      </w:r>
      <w:r w:rsidR="00943CC3" w:rsidRPr="0004741C">
        <w:rPr>
          <w:rFonts w:cs="Times New Roman"/>
          <w:sz w:val="26"/>
          <w:szCs w:val="26"/>
        </w:rPr>
        <w:t>i dân vào trang we</w:t>
      </w:r>
      <w:r w:rsidRPr="0004741C">
        <w:rPr>
          <w:rFonts w:cs="Times New Roman"/>
          <w:sz w:val="26"/>
          <w:szCs w:val="26"/>
        </w:rPr>
        <w:t>b củ</w:t>
      </w:r>
      <w:r w:rsidR="00943CC3" w:rsidRPr="0004741C">
        <w:rPr>
          <w:rFonts w:cs="Times New Roman"/>
          <w:sz w:val="26"/>
          <w:szCs w:val="26"/>
        </w:rPr>
        <w:t>a chương trình để</w:t>
      </w:r>
      <w:r w:rsidRPr="0004741C">
        <w:rPr>
          <w:rFonts w:cs="Times New Roman"/>
          <w:sz w:val="26"/>
          <w:szCs w:val="26"/>
        </w:rPr>
        <w:t xml:space="preserve"> làm nhiệm vụ tăng tương tác, tăng lượt bình chọn, </w:t>
      </w:r>
      <w:r w:rsidR="000E1F8B" w:rsidRPr="0004741C">
        <w:rPr>
          <w:rFonts w:cs="Times New Roman"/>
          <w:sz w:val="26"/>
          <w:szCs w:val="26"/>
        </w:rPr>
        <w:t>sau đó</w:t>
      </w:r>
      <w:r w:rsidRPr="0004741C">
        <w:rPr>
          <w:rFonts w:cs="Times New Roman"/>
          <w:sz w:val="26"/>
          <w:szCs w:val="26"/>
        </w:rPr>
        <w:t xml:space="preserve"> yêu cầu chuy</w:t>
      </w:r>
      <w:r w:rsidR="00B05A89" w:rsidRPr="0004741C">
        <w:rPr>
          <w:rFonts w:cs="Times New Roman"/>
          <w:sz w:val="26"/>
          <w:szCs w:val="26"/>
        </w:rPr>
        <w:t>ể</w:t>
      </w:r>
      <w:r w:rsidRPr="0004741C">
        <w:rPr>
          <w:rFonts w:cs="Times New Roman"/>
          <w:sz w:val="26"/>
          <w:szCs w:val="26"/>
        </w:rPr>
        <w:t>n tiền để hoàn thành nhiệm vụ.</w:t>
      </w:r>
    </w:p>
    <w:p w14:paraId="5ACA22A4"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hiệu:</w:t>
      </w:r>
    </w:p>
    <w:p w14:paraId="67B7E548" w14:textId="5E339D73" w:rsidR="0003707D" w:rsidRPr="0004741C" w:rsidRDefault="0003707D" w:rsidP="00BB2C33">
      <w:pPr>
        <w:spacing w:before="80" w:after="0" w:line="240" w:lineRule="auto"/>
        <w:ind w:firstLine="720"/>
        <w:jc w:val="both"/>
        <w:rPr>
          <w:rFonts w:cs="Times New Roman"/>
          <w:sz w:val="26"/>
          <w:szCs w:val="26"/>
        </w:rPr>
      </w:pPr>
      <w:r w:rsidRPr="0004741C">
        <w:rPr>
          <w:rFonts w:cs="Times New Roman"/>
          <w:sz w:val="26"/>
          <w:szCs w:val="26"/>
        </w:rPr>
        <w:t>- Đối tượng chủ động tạo lập các trang web, trang facebook…, lấy danh nghĩa các Công ty truyền thông, trung tâm đào tạo bóng đá… đăng tin quảng cáo trên mạng xã hội.</w:t>
      </w:r>
    </w:p>
    <w:p w14:paraId="14E3F2AB" w14:textId="77777777" w:rsidR="0003707D" w:rsidRPr="0004741C" w:rsidRDefault="0003707D" w:rsidP="00BB2C33">
      <w:pPr>
        <w:spacing w:before="80" w:after="0" w:line="240" w:lineRule="auto"/>
        <w:ind w:firstLine="720"/>
        <w:jc w:val="both"/>
        <w:rPr>
          <w:rFonts w:cs="Times New Roman"/>
          <w:sz w:val="26"/>
          <w:szCs w:val="26"/>
        </w:rPr>
      </w:pPr>
      <w:r w:rsidRPr="0004741C">
        <w:rPr>
          <w:rFonts w:cs="Times New Roman"/>
          <w:sz w:val="26"/>
          <w:szCs w:val="26"/>
        </w:rPr>
        <w:t>- Khi người dân liên hệ sẽ được các đối tượng hướng dẫn cung cấp thông tin cá nhân của bản thân và gia đình. Sau đó, các đối tượng gửi đường dẫn để người dân truy cập vào đăng ký tài khoản, làm nhiệm vụ online, chuyển tiền đặt cọc để hoàn thành nhiệm vụ, nhận lại tiền sau khi hoàn thành nhiệm vụ.</w:t>
      </w:r>
    </w:p>
    <w:p w14:paraId="07E15919" w14:textId="77777777" w:rsidR="0003707D" w:rsidRPr="0004741C" w:rsidRDefault="0003707D" w:rsidP="00BB2C33">
      <w:pPr>
        <w:spacing w:before="80" w:after="0" w:line="240" w:lineRule="auto"/>
        <w:ind w:firstLine="720"/>
        <w:jc w:val="both"/>
        <w:rPr>
          <w:rFonts w:cs="Times New Roman"/>
          <w:sz w:val="26"/>
          <w:szCs w:val="26"/>
        </w:rPr>
      </w:pPr>
      <w:r w:rsidRPr="0004741C">
        <w:rPr>
          <w:rFonts w:cs="Times New Roman"/>
          <w:sz w:val="26"/>
          <w:szCs w:val="26"/>
        </w:rPr>
        <w:t>- Được mời vào các nhóm kín trên mạng xã hội, trong đó có nhiều tài khoản “vào vai” các phụ huynh khác để thúc giục nạn nhân chuyển tiền hoàn thành nhiệm vụ.</w:t>
      </w:r>
    </w:p>
    <w:p w14:paraId="6B23D8CA"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5940ACE0" w14:textId="77777777" w:rsidR="0003707D" w:rsidRPr="0004741C" w:rsidRDefault="0003707D" w:rsidP="00BB2C33">
      <w:pPr>
        <w:spacing w:before="80" w:after="0" w:line="240" w:lineRule="auto"/>
        <w:ind w:firstLine="720"/>
        <w:jc w:val="both"/>
        <w:rPr>
          <w:rFonts w:cs="Times New Roman"/>
          <w:sz w:val="26"/>
          <w:szCs w:val="26"/>
        </w:rPr>
      </w:pPr>
      <w:r w:rsidRPr="0004741C">
        <w:rPr>
          <w:rFonts w:cs="Times New Roman"/>
          <w:sz w:val="26"/>
          <w:szCs w:val="26"/>
        </w:rPr>
        <w:t>- Tìm hiểu kỹ về các Công ty, Trung tâm trước khi đăng ký cho bản thân và người nhà tham gia các chương trình qua mạng xã hội. Chỉ chọn các Công ty, Trung tâm có uy tín, đã kiểm tra, xác thực chính xác thông tin (liên hệ hotline của các Công ty đăng tải trên trang web chính thống).</w:t>
      </w:r>
    </w:p>
    <w:p w14:paraId="2134F202" w14:textId="77777777" w:rsidR="0003707D" w:rsidRPr="0004741C" w:rsidRDefault="0003707D" w:rsidP="00BB2C33">
      <w:pPr>
        <w:spacing w:before="80" w:after="0" w:line="240" w:lineRule="auto"/>
        <w:ind w:firstLine="720"/>
        <w:jc w:val="both"/>
        <w:rPr>
          <w:rFonts w:cs="Times New Roman"/>
          <w:sz w:val="26"/>
          <w:szCs w:val="26"/>
        </w:rPr>
      </w:pPr>
      <w:r w:rsidRPr="0004741C">
        <w:rPr>
          <w:rFonts w:cs="Times New Roman"/>
          <w:sz w:val="26"/>
          <w:szCs w:val="26"/>
        </w:rPr>
        <w:t>- Tuyệt đối không cung cấp thông tin cá nhân của bản thân và người thân cho các trang web, trang mạng xã hội khi chưa xác định chính xác mức độ uy tín để phòng tránh việc bị lừa đảo cũng như các mục đích xấu khác.</w:t>
      </w:r>
    </w:p>
    <w:p w14:paraId="0734E808" w14:textId="77777777" w:rsidR="009D4734" w:rsidRPr="0004741C" w:rsidRDefault="0003707D" w:rsidP="00BB2C33">
      <w:pPr>
        <w:spacing w:before="80" w:after="0" w:line="240" w:lineRule="auto"/>
        <w:ind w:firstLine="720"/>
        <w:jc w:val="both"/>
        <w:rPr>
          <w:rFonts w:cs="Times New Roman"/>
          <w:sz w:val="26"/>
          <w:szCs w:val="26"/>
        </w:rPr>
      </w:pPr>
      <w:r w:rsidRPr="0004741C">
        <w:rPr>
          <w:rFonts w:cs="Times New Roman"/>
          <w:sz w:val="26"/>
          <w:szCs w:val="26"/>
        </w:rPr>
        <w:t>- Cảnh giác trước khi chuyển tiền phí tham dự chương trình, nếu có thể hãy đến trực tiếp văn phòng của Công ty/ Trung tâm để làm việc; không thực hiện các giao dịch chuyển tiền để làm nhiệm vụ</w:t>
      </w:r>
      <w:r w:rsidR="009D4734" w:rsidRPr="0004741C">
        <w:rPr>
          <w:rFonts w:cs="Times New Roman"/>
          <w:sz w:val="26"/>
          <w:szCs w:val="26"/>
        </w:rPr>
        <w:t xml:space="preserve"> online.</w:t>
      </w:r>
    </w:p>
    <w:p w14:paraId="13B64251" w14:textId="47E5FFBF" w:rsidR="00FE5327" w:rsidRPr="0004741C" w:rsidRDefault="008C323A" w:rsidP="00BB2C33">
      <w:pPr>
        <w:spacing w:before="80" w:after="0" w:line="240" w:lineRule="auto"/>
        <w:ind w:firstLine="720"/>
        <w:jc w:val="both"/>
        <w:rPr>
          <w:rFonts w:cs="Times New Roman"/>
          <w:b/>
          <w:sz w:val="26"/>
          <w:szCs w:val="26"/>
        </w:rPr>
      </w:pPr>
      <w:r w:rsidRPr="0004741C">
        <w:rPr>
          <w:rFonts w:cs="Times New Roman"/>
          <w:b/>
          <w:sz w:val="26"/>
          <w:szCs w:val="26"/>
        </w:rPr>
        <w:t xml:space="preserve">5. </w:t>
      </w:r>
      <w:r w:rsidR="00FE5327" w:rsidRPr="0004741C">
        <w:rPr>
          <w:rFonts w:cs="Times New Roman"/>
          <w:b/>
          <w:sz w:val="26"/>
          <w:szCs w:val="26"/>
        </w:rPr>
        <w:t>Giả danh công ty t</w:t>
      </w:r>
      <w:r w:rsidR="00742D0A">
        <w:rPr>
          <w:rFonts w:cs="Times New Roman"/>
          <w:b/>
          <w:sz w:val="26"/>
          <w:szCs w:val="26"/>
          <w:lang w:val="vi-VN"/>
        </w:rPr>
        <w:t>à</w:t>
      </w:r>
      <w:r w:rsidR="00FE5327" w:rsidRPr="0004741C">
        <w:rPr>
          <w:rFonts w:cs="Times New Roman"/>
          <w:b/>
          <w:sz w:val="26"/>
          <w:szCs w:val="26"/>
        </w:rPr>
        <w:t>i chính, ngân hàng để hỗ tr</w:t>
      </w:r>
      <w:r w:rsidR="009D4734" w:rsidRPr="0004741C">
        <w:rPr>
          <w:rFonts w:cs="Times New Roman"/>
          <w:b/>
          <w:sz w:val="26"/>
          <w:szCs w:val="26"/>
        </w:rPr>
        <w:t>ợ</w:t>
      </w:r>
      <w:r w:rsidR="00FE5327" w:rsidRPr="0004741C">
        <w:rPr>
          <w:rFonts w:cs="Times New Roman"/>
          <w:b/>
          <w:sz w:val="26"/>
          <w:szCs w:val="26"/>
        </w:rPr>
        <w:t xml:space="preserve"> cho vay, nâng hạn mức tín dụ</w:t>
      </w:r>
      <w:r w:rsidR="009D4734" w:rsidRPr="0004741C">
        <w:rPr>
          <w:rFonts w:cs="Times New Roman"/>
          <w:b/>
          <w:sz w:val="26"/>
          <w:szCs w:val="26"/>
        </w:rPr>
        <w:t>ng... sau đó yê</w:t>
      </w:r>
      <w:r w:rsidR="00FE5327" w:rsidRPr="0004741C">
        <w:rPr>
          <w:rFonts w:cs="Times New Roman"/>
          <w:b/>
          <w:sz w:val="26"/>
          <w:szCs w:val="26"/>
        </w:rPr>
        <w:t>u cầu chuyền tiền để làm thủ tục.</w:t>
      </w:r>
    </w:p>
    <w:p w14:paraId="521AD4DF" w14:textId="77777777" w:rsidR="009D4734" w:rsidRPr="0004741C" w:rsidRDefault="009D4734" w:rsidP="00BB2C33">
      <w:pPr>
        <w:spacing w:before="80" w:after="0" w:line="240" w:lineRule="auto"/>
        <w:ind w:firstLine="720"/>
        <w:jc w:val="both"/>
        <w:rPr>
          <w:rFonts w:cs="Times New Roman"/>
          <w:sz w:val="26"/>
          <w:szCs w:val="26"/>
        </w:rPr>
      </w:pPr>
      <w:r w:rsidRPr="0004741C">
        <w:rPr>
          <w:rFonts w:cs="Times New Roman"/>
          <w:sz w:val="26"/>
          <w:szCs w:val="26"/>
        </w:rPr>
        <w:t xml:space="preserve">Những năm gần đây, nhu cầu vay tiền trực tuyến qua App hoặc nâng hạn mức tín dụng chi tiêu Online của người dân tăng cao, các đối tượng đã giả danh công ty tài chính, ngân hàng đăng tải thông tin quảng cáo dịch vụ cho vay Online lãi suất thấp, thủ tục đơn giản, giải ngân nhanh chóng hoặc hỗ trợ nâng hạn mức cho các tài khoản tín dụng. Để </w:t>
      </w:r>
      <w:r w:rsidRPr="0004741C">
        <w:rPr>
          <w:rFonts w:cs="Times New Roman"/>
          <w:sz w:val="26"/>
          <w:szCs w:val="26"/>
        </w:rPr>
        <w:lastRenderedPageBreak/>
        <w:t>được giải quyết thủ tục, người dân cần nộp trước một khoản phí để làm hồ sơ hoặc để bảo đảm tài sản… Số tiền này được hứa hẹn sẽ trả lại sau khi hoàn thành thủ tục. Thực tế, sau khi người dân chuyển tiền, các đối tượng sẽ cắt liên lạc hoặc lấy lý do khác nhau để không trả lại tiền.</w:t>
      </w:r>
    </w:p>
    <w:p w14:paraId="6A6558BC"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hiệu:</w:t>
      </w:r>
    </w:p>
    <w:p w14:paraId="4D0A0973"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Đối tượng sử dụng số điện thoại, tin nhắn hoặ</w:t>
      </w:r>
      <w:r w:rsidR="009D4734" w:rsidRPr="0004741C">
        <w:rPr>
          <w:rFonts w:cs="Times New Roman"/>
          <w:sz w:val="26"/>
          <w:szCs w:val="26"/>
        </w:rPr>
        <w:t>c email giả</w:t>
      </w:r>
      <w:r w:rsidR="00FE5327" w:rsidRPr="0004741C">
        <w:rPr>
          <w:rFonts w:cs="Times New Roman"/>
          <w:sz w:val="26"/>
          <w:szCs w:val="26"/>
        </w:rPr>
        <w:t xml:space="preserve"> mạo gần giống với thông tin của nhân viên ngân hàng, liên hệ với ngườ</w:t>
      </w:r>
      <w:r w:rsidR="009D4734" w:rsidRPr="0004741C">
        <w:rPr>
          <w:rFonts w:cs="Times New Roman"/>
          <w:sz w:val="26"/>
          <w:szCs w:val="26"/>
        </w:rPr>
        <w:t>i dân có nhu cầ</w:t>
      </w:r>
      <w:r w:rsidR="00FE5327" w:rsidRPr="0004741C">
        <w:rPr>
          <w:rFonts w:cs="Times New Roman"/>
          <w:sz w:val="26"/>
          <w:szCs w:val="26"/>
        </w:rPr>
        <w:t>u.</w:t>
      </w:r>
    </w:p>
    <w:p w14:paraId="151962DD"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Các đối tượng lập nhiều trang mạng xã hội quảng cáo dịch vụ</w:t>
      </w:r>
      <w:r w:rsidR="009D4734" w:rsidRPr="0004741C">
        <w:rPr>
          <w:rFonts w:cs="Times New Roman"/>
          <w:sz w:val="26"/>
          <w:szCs w:val="26"/>
        </w:rPr>
        <w:t xml:space="preserve"> cho vay tiề</w:t>
      </w:r>
      <w:r w:rsidR="00FE5327" w:rsidRPr="0004741C">
        <w:rPr>
          <w:rFonts w:cs="Times New Roman"/>
          <w:sz w:val="26"/>
          <w:szCs w:val="26"/>
        </w:rPr>
        <w:t xml:space="preserve">n online qua app. Khi người dân liên hệ sẽ </w:t>
      </w:r>
      <w:r w:rsidR="00332044" w:rsidRPr="0004741C">
        <w:rPr>
          <w:rFonts w:cs="Times New Roman"/>
          <w:sz w:val="26"/>
          <w:szCs w:val="26"/>
        </w:rPr>
        <w:t>được</w:t>
      </w:r>
      <w:r w:rsidR="00FE5327" w:rsidRPr="0004741C">
        <w:rPr>
          <w:rFonts w:cs="Times New Roman"/>
          <w:sz w:val="26"/>
          <w:szCs w:val="26"/>
        </w:rPr>
        <w:t xml:space="preserve"> các </w:t>
      </w:r>
      <w:r w:rsidR="003535D2" w:rsidRPr="0004741C">
        <w:rPr>
          <w:rFonts w:cs="Times New Roman"/>
          <w:sz w:val="26"/>
          <w:szCs w:val="26"/>
        </w:rPr>
        <w:t>đối tượng</w:t>
      </w:r>
      <w:r w:rsidR="00FE5327" w:rsidRPr="0004741C">
        <w:rPr>
          <w:rFonts w:cs="Times New Roman"/>
          <w:sz w:val="26"/>
          <w:szCs w:val="26"/>
        </w:rPr>
        <w:t xml:space="preserve"> hướ</w:t>
      </w:r>
      <w:r w:rsidR="00561E4D" w:rsidRPr="0004741C">
        <w:rPr>
          <w:rFonts w:cs="Times New Roman"/>
          <w:sz w:val="26"/>
          <w:szCs w:val="26"/>
        </w:rPr>
        <w:t>ng dẫ</w:t>
      </w:r>
      <w:r w:rsidR="00FE5327" w:rsidRPr="0004741C">
        <w:rPr>
          <w:rFonts w:cs="Times New Roman"/>
          <w:sz w:val="26"/>
          <w:szCs w:val="26"/>
        </w:rPr>
        <w:t>n cài ứng dụng nhằm mục đích thu thập thông tin cá nhân hoặc ứng dụng chứa mã độc nhằm chiếm quyền điều khiển thiết bị</w:t>
      </w:r>
      <w:r w:rsidR="00F80451" w:rsidRPr="0004741C">
        <w:rPr>
          <w:rFonts w:cs="Times New Roman"/>
          <w:sz w:val="26"/>
          <w:szCs w:val="26"/>
        </w:rPr>
        <w:t>. Để</w:t>
      </w:r>
      <w:r w:rsidR="00FE5327" w:rsidRPr="0004741C">
        <w:rPr>
          <w:rFonts w:cs="Times New Roman"/>
          <w:sz w:val="26"/>
          <w:szCs w:val="26"/>
        </w:rPr>
        <w:t xml:space="preserve"> </w:t>
      </w:r>
      <w:r w:rsidR="00332044" w:rsidRPr="0004741C">
        <w:rPr>
          <w:rFonts w:cs="Times New Roman"/>
          <w:sz w:val="26"/>
          <w:szCs w:val="26"/>
        </w:rPr>
        <w:t>được</w:t>
      </w:r>
      <w:r w:rsidR="00FE5327" w:rsidRPr="0004741C">
        <w:rPr>
          <w:rFonts w:cs="Times New Roman"/>
          <w:sz w:val="26"/>
          <w:szCs w:val="26"/>
        </w:rPr>
        <w:t xml:space="preserve"> giải ngân khoả</w:t>
      </w:r>
      <w:r w:rsidR="0060228F" w:rsidRPr="0004741C">
        <w:rPr>
          <w:rFonts w:cs="Times New Roman"/>
          <w:sz w:val="26"/>
          <w:szCs w:val="26"/>
        </w:rPr>
        <w:t>n v</w:t>
      </w:r>
      <w:r w:rsidR="00FE5327" w:rsidRPr="0004741C">
        <w:rPr>
          <w:rFonts w:cs="Times New Roman"/>
          <w:sz w:val="26"/>
          <w:szCs w:val="26"/>
        </w:rPr>
        <w:t xml:space="preserve">ay, người dân cần đóng khoản phí đảm bảo tài sản, sau đó các </w:t>
      </w:r>
      <w:r w:rsidR="003B0BE3" w:rsidRPr="0004741C">
        <w:rPr>
          <w:rFonts w:cs="Times New Roman"/>
          <w:sz w:val="26"/>
          <w:szCs w:val="26"/>
        </w:rPr>
        <w:t>đối tượng</w:t>
      </w:r>
      <w:r w:rsidR="00FE5327" w:rsidRPr="0004741C">
        <w:rPr>
          <w:rFonts w:cs="Times New Roman"/>
          <w:sz w:val="26"/>
          <w:szCs w:val="26"/>
        </w:rPr>
        <w:t xml:space="preserve"> sẽ</w:t>
      </w:r>
      <w:r w:rsidR="000F74DD" w:rsidRPr="0004741C">
        <w:rPr>
          <w:rFonts w:cs="Times New Roman"/>
          <w:sz w:val="26"/>
          <w:szCs w:val="26"/>
        </w:rPr>
        <w:t xml:space="preserve"> chiếm đ</w:t>
      </w:r>
      <w:r w:rsidR="00FE5327" w:rsidRPr="0004741C">
        <w:rPr>
          <w:rFonts w:cs="Times New Roman"/>
          <w:sz w:val="26"/>
          <w:szCs w:val="26"/>
        </w:rPr>
        <w:t>oạ</w:t>
      </w:r>
      <w:r w:rsidR="006008E9" w:rsidRPr="0004741C">
        <w:rPr>
          <w:rFonts w:cs="Times New Roman"/>
          <w:sz w:val="26"/>
          <w:szCs w:val="26"/>
        </w:rPr>
        <w:t>t số tiề</w:t>
      </w:r>
      <w:r w:rsidR="00FE5327" w:rsidRPr="0004741C">
        <w:rPr>
          <w:rFonts w:cs="Times New Roman"/>
          <w:sz w:val="26"/>
          <w:szCs w:val="26"/>
        </w:rPr>
        <w:t>n này.</w:t>
      </w:r>
    </w:p>
    <w:p w14:paraId="09F262D9"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Giả danh nhân viên ngân hàng quảng cáo dịch vụ mở th</w:t>
      </w:r>
      <w:r w:rsidR="00FB2F55" w:rsidRPr="0004741C">
        <w:rPr>
          <w:rFonts w:cs="Times New Roman"/>
          <w:sz w:val="26"/>
          <w:szCs w:val="26"/>
        </w:rPr>
        <w:t>ẻ</w:t>
      </w:r>
      <w:r w:rsidR="00FE5327" w:rsidRPr="0004741C">
        <w:rPr>
          <w:rFonts w:cs="Times New Roman"/>
          <w:sz w:val="26"/>
          <w:szCs w:val="26"/>
        </w:rPr>
        <w:t xml:space="preserve"> tín dụ</w:t>
      </w:r>
      <w:r w:rsidR="001D6E58" w:rsidRPr="0004741C">
        <w:rPr>
          <w:rFonts w:cs="Times New Roman"/>
          <w:sz w:val="26"/>
          <w:szCs w:val="26"/>
        </w:rPr>
        <w:t>ng, nâng cấ</w:t>
      </w:r>
      <w:r w:rsidR="00FE5327" w:rsidRPr="0004741C">
        <w:rPr>
          <w:rFonts w:cs="Times New Roman"/>
          <w:sz w:val="26"/>
          <w:szCs w:val="26"/>
        </w:rPr>
        <w:t>p hạn mức tín dụng tiêu dùng cho ngườ</w:t>
      </w:r>
      <w:r w:rsidR="00DF2454" w:rsidRPr="0004741C">
        <w:rPr>
          <w:rFonts w:cs="Times New Roman"/>
          <w:sz w:val="26"/>
          <w:szCs w:val="26"/>
        </w:rPr>
        <w:t>i dân. Đe được</w:t>
      </w:r>
      <w:r w:rsidR="00427665" w:rsidRPr="0004741C">
        <w:rPr>
          <w:rFonts w:cs="Times New Roman"/>
          <w:sz w:val="26"/>
          <w:szCs w:val="26"/>
        </w:rPr>
        <w:t xml:space="preserve"> đ</w:t>
      </w:r>
      <w:r w:rsidR="00FE5327" w:rsidRPr="0004741C">
        <w:rPr>
          <w:rFonts w:cs="Times New Roman"/>
          <w:sz w:val="26"/>
          <w:szCs w:val="26"/>
        </w:rPr>
        <w:t>áp ứng dịch vụ, ngườ</w:t>
      </w:r>
      <w:r w:rsidR="00427665" w:rsidRPr="0004741C">
        <w:rPr>
          <w:rFonts w:cs="Times New Roman"/>
          <w:sz w:val="26"/>
          <w:szCs w:val="26"/>
        </w:rPr>
        <w:t>i dân cầ</w:t>
      </w:r>
      <w:r w:rsidR="00FE5327" w:rsidRPr="0004741C">
        <w:rPr>
          <w:rFonts w:cs="Times New Roman"/>
          <w:sz w:val="26"/>
          <w:szCs w:val="26"/>
        </w:rPr>
        <w:t xml:space="preserve">n cung </w:t>
      </w:r>
      <w:r w:rsidR="00427665" w:rsidRPr="0004741C">
        <w:rPr>
          <w:rFonts w:cs="Times New Roman"/>
          <w:sz w:val="26"/>
          <w:szCs w:val="26"/>
        </w:rPr>
        <w:t>cấ</w:t>
      </w:r>
      <w:r w:rsidR="00FE5327" w:rsidRPr="0004741C">
        <w:rPr>
          <w:rFonts w:cs="Times New Roman"/>
          <w:sz w:val="26"/>
          <w:szCs w:val="26"/>
        </w:rPr>
        <w:t>p thông tin cá nhân, chuyển một khoả</w:t>
      </w:r>
      <w:r w:rsidR="00427665" w:rsidRPr="0004741C">
        <w:rPr>
          <w:rFonts w:cs="Times New Roman"/>
          <w:sz w:val="26"/>
          <w:szCs w:val="26"/>
        </w:rPr>
        <w:t>n phí đả</w:t>
      </w:r>
      <w:r w:rsidR="00FE5327" w:rsidRPr="0004741C">
        <w:rPr>
          <w:rFonts w:cs="Times New Roman"/>
          <w:sz w:val="26"/>
          <w:szCs w:val="26"/>
        </w:rPr>
        <w:t>m bả</w:t>
      </w:r>
      <w:r w:rsidR="00427665" w:rsidRPr="0004741C">
        <w:rPr>
          <w:rFonts w:cs="Times New Roman"/>
          <w:sz w:val="26"/>
          <w:szCs w:val="26"/>
        </w:rPr>
        <w:t>o để</w:t>
      </w:r>
      <w:r w:rsidR="00FE5327" w:rsidRPr="0004741C">
        <w:rPr>
          <w:rFonts w:cs="Times New Roman"/>
          <w:sz w:val="26"/>
          <w:szCs w:val="26"/>
        </w:rPr>
        <w:t xml:space="preserve"> </w:t>
      </w:r>
      <w:r w:rsidR="00332044" w:rsidRPr="0004741C">
        <w:rPr>
          <w:rFonts w:cs="Times New Roman"/>
          <w:sz w:val="26"/>
          <w:szCs w:val="26"/>
        </w:rPr>
        <w:t>được</w:t>
      </w:r>
      <w:r w:rsidR="00FE5327" w:rsidRPr="0004741C">
        <w:rPr>
          <w:rFonts w:cs="Times New Roman"/>
          <w:sz w:val="26"/>
          <w:szCs w:val="26"/>
        </w:rPr>
        <w:t xml:space="preserve"> duyệt nâng hạn mức.</w:t>
      </w:r>
    </w:p>
    <w:p w14:paraId="32C6D8E7" w14:textId="77777777" w:rsidR="00FE5327" w:rsidRPr="00BB2C33" w:rsidRDefault="008C323A"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117BE6FE"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Nên tìm hiểu kỹ và sử dụng dịch vụ củ</w:t>
      </w:r>
      <w:r w:rsidR="001B1256" w:rsidRPr="0004741C">
        <w:rPr>
          <w:rFonts w:cs="Times New Roman"/>
          <w:sz w:val="26"/>
          <w:szCs w:val="26"/>
        </w:rPr>
        <w:t>a các cơ</w:t>
      </w:r>
      <w:r w:rsidR="00FE5327" w:rsidRPr="0004741C">
        <w:rPr>
          <w:rFonts w:cs="Times New Roman"/>
          <w:sz w:val="26"/>
          <w:szCs w:val="26"/>
        </w:rPr>
        <w:t xml:space="preserve"> quan, doanh nghiệp uy tín trong lĩnh vực tài chính, ngân hàng.</w:t>
      </w:r>
    </w:p>
    <w:p w14:paraId="59596647"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Cảnh giác khi thực hiện các giao dịch trong lĩnh vực tài chính, ngân hàng qua mạng. Liên hệ trực tiếp đến hotline trên trang chủ của các ngân hàng, công ty tài chính để kiểm tra thông tin.</w:t>
      </w:r>
    </w:p>
    <w:p w14:paraId="55B5A0FC"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Không chuyển tiền đặt cọc, đảm bảo tài sản khi có nhu cầu vay tiền hoặc đăng ký dịch vụ tín dụng... qua mạng.</w:t>
      </w:r>
    </w:p>
    <w:p w14:paraId="33EDD2AB" w14:textId="77777777" w:rsidR="00FE5327" w:rsidRPr="0004741C" w:rsidRDefault="008C323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Việc cài dặt ứng dụng qua mạng tiềm ẩn nhiều rủ</w:t>
      </w:r>
      <w:r w:rsidR="00623458" w:rsidRPr="0004741C">
        <w:rPr>
          <w:rFonts w:cs="Times New Roman"/>
          <w:sz w:val="26"/>
          <w:szCs w:val="26"/>
        </w:rPr>
        <w:t>i ro liên quan đ</w:t>
      </w:r>
      <w:r w:rsidR="00FE5327" w:rsidRPr="0004741C">
        <w:rPr>
          <w:rFonts w:cs="Times New Roman"/>
          <w:sz w:val="26"/>
          <w:szCs w:val="26"/>
        </w:rPr>
        <w:t>ến lộ thông tin cá nhân, bị cài mã độ</w:t>
      </w:r>
      <w:r w:rsidR="00623458" w:rsidRPr="0004741C">
        <w:rPr>
          <w:rFonts w:cs="Times New Roman"/>
          <w:sz w:val="26"/>
          <w:szCs w:val="26"/>
        </w:rPr>
        <w:t>c chiếm quyề</w:t>
      </w:r>
      <w:r w:rsidR="00FE5327" w:rsidRPr="0004741C">
        <w:rPr>
          <w:rFonts w:cs="Times New Roman"/>
          <w:sz w:val="26"/>
          <w:szCs w:val="26"/>
        </w:rPr>
        <w:t xml:space="preserve">n </w:t>
      </w:r>
      <w:r w:rsidR="00C50C24" w:rsidRPr="0004741C">
        <w:rPr>
          <w:rFonts w:cs="Times New Roman"/>
          <w:sz w:val="26"/>
          <w:szCs w:val="26"/>
        </w:rPr>
        <w:t>điều khiển</w:t>
      </w:r>
      <w:r w:rsidR="00FE5327" w:rsidRPr="0004741C">
        <w:rPr>
          <w:rFonts w:cs="Times New Roman"/>
          <w:sz w:val="26"/>
          <w:szCs w:val="26"/>
        </w:rPr>
        <w:t xml:space="preserve"> thiết bị diện tử.</w:t>
      </w:r>
    </w:p>
    <w:p w14:paraId="45B7ABE8" w14:textId="591BDD53" w:rsidR="00FE5327" w:rsidRPr="0004741C" w:rsidRDefault="00FE5327" w:rsidP="00BB2C33">
      <w:pPr>
        <w:spacing w:before="80" w:after="0" w:line="240" w:lineRule="auto"/>
        <w:ind w:firstLine="720"/>
        <w:jc w:val="both"/>
        <w:rPr>
          <w:rFonts w:cs="Times New Roman"/>
          <w:b/>
          <w:sz w:val="26"/>
          <w:szCs w:val="26"/>
        </w:rPr>
      </w:pPr>
      <w:r w:rsidRPr="0004741C">
        <w:rPr>
          <w:rFonts w:cs="Times New Roman"/>
          <w:b/>
          <w:sz w:val="26"/>
          <w:szCs w:val="26"/>
        </w:rPr>
        <w:t xml:space="preserve">6. Giả mạo danh nghĩa </w:t>
      </w:r>
      <w:r w:rsidR="00CE325B" w:rsidRPr="0004741C">
        <w:rPr>
          <w:rFonts w:cs="Times New Roman"/>
          <w:b/>
          <w:sz w:val="26"/>
          <w:szCs w:val="26"/>
        </w:rPr>
        <w:t>cơ</w:t>
      </w:r>
      <w:r w:rsidRPr="0004741C">
        <w:rPr>
          <w:rFonts w:cs="Times New Roman"/>
          <w:b/>
          <w:sz w:val="26"/>
          <w:szCs w:val="26"/>
        </w:rPr>
        <w:t xml:space="preserve"> quan, t</w:t>
      </w:r>
      <w:r w:rsidR="00936422">
        <w:rPr>
          <w:rFonts w:cs="Times New Roman"/>
          <w:b/>
          <w:sz w:val="26"/>
          <w:szCs w:val="26"/>
          <w:lang w:val="vi-VN"/>
        </w:rPr>
        <w:t>ổ</w:t>
      </w:r>
      <w:r w:rsidRPr="0004741C">
        <w:rPr>
          <w:rFonts w:cs="Times New Roman"/>
          <w:b/>
          <w:sz w:val="26"/>
          <w:szCs w:val="26"/>
        </w:rPr>
        <w:t xml:space="preserve"> chức phát tán tin nhắn SMS Brandname chứa đườ</w:t>
      </w:r>
      <w:r w:rsidR="00841186" w:rsidRPr="0004741C">
        <w:rPr>
          <w:rFonts w:cs="Times New Roman"/>
          <w:b/>
          <w:sz w:val="26"/>
          <w:szCs w:val="26"/>
        </w:rPr>
        <w:t>ng dẫ</w:t>
      </w:r>
      <w:r w:rsidRPr="0004741C">
        <w:rPr>
          <w:rFonts w:cs="Times New Roman"/>
          <w:b/>
          <w:sz w:val="26"/>
          <w:szCs w:val="26"/>
        </w:rPr>
        <w:t>n truy cập vào các website giả mạo yêu cầu cung cấp thông tin cá nhân hoặc tải về ứng dụng độc hại.</w:t>
      </w:r>
    </w:p>
    <w:p w14:paraId="324ACF8E" w14:textId="77777777"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 xml:space="preserve">Tình trạng tin nhắn SMS Brandname giả mạo phần lớn xuất phát từ việc các </w:t>
      </w:r>
      <w:r w:rsidR="003B0BE3" w:rsidRPr="0004741C">
        <w:rPr>
          <w:rFonts w:cs="Times New Roman"/>
          <w:sz w:val="26"/>
          <w:szCs w:val="26"/>
        </w:rPr>
        <w:t>đối tượng</w:t>
      </w:r>
      <w:r w:rsidRPr="0004741C">
        <w:rPr>
          <w:rFonts w:cs="Times New Roman"/>
          <w:sz w:val="26"/>
          <w:szCs w:val="26"/>
        </w:rPr>
        <w:t xml:space="preserve"> sử dụng trạm phát sóng BTS giả mạo để gửi hàng loạt tin nhắn lừa đảo tới người dùng với mục đích nhằm chiếm đoạt tài sản.</w:t>
      </w:r>
    </w:p>
    <w:p w14:paraId="7B09401E" w14:textId="41D7C647"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 xml:space="preserve">Các </w:t>
      </w:r>
      <w:r w:rsidR="00936422">
        <w:rPr>
          <w:rFonts w:cs="Times New Roman"/>
          <w:sz w:val="26"/>
          <w:szCs w:val="26"/>
          <w:lang w:val="vi-VN"/>
        </w:rPr>
        <w:t>đ</w:t>
      </w:r>
      <w:r w:rsidRPr="0004741C">
        <w:rPr>
          <w:rFonts w:cs="Times New Roman"/>
          <w:sz w:val="26"/>
          <w:szCs w:val="26"/>
        </w:rPr>
        <w:t xml:space="preserve">iện thoại với tính năng tự </w:t>
      </w:r>
      <w:r w:rsidR="00936422">
        <w:rPr>
          <w:rFonts w:cs="Times New Roman"/>
          <w:sz w:val="26"/>
          <w:szCs w:val="26"/>
          <w:lang w:val="vi-VN"/>
        </w:rPr>
        <w:t>đ</w:t>
      </w:r>
      <w:r w:rsidRPr="0004741C">
        <w:rPr>
          <w:rFonts w:cs="Times New Roman"/>
          <w:sz w:val="26"/>
          <w:szCs w:val="26"/>
        </w:rPr>
        <w:t>ộng kết nối vào các trạm BTS có cường đô sóng mạnh, do cơ ch</w:t>
      </w:r>
      <w:r w:rsidR="00936422">
        <w:rPr>
          <w:rFonts w:cs="Times New Roman"/>
          <w:sz w:val="26"/>
          <w:szCs w:val="26"/>
          <w:lang w:val="vi-VN"/>
        </w:rPr>
        <w:t>ế</w:t>
      </w:r>
      <w:r w:rsidRPr="0004741C">
        <w:rPr>
          <w:rFonts w:cs="Times New Roman"/>
          <w:sz w:val="26"/>
          <w:szCs w:val="26"/>
        </w:rPr>
        <w:t xml:space="preserve"> này nên các máy điện thoại tự động kết nối vào trạm BTS giả đang phát sóng ở g</w:t>
      </w:r>
      <w:r w:rsidR="00936422">
        <w:rPr>
          <w:rFonts w:cs="Times New Roman"/>
          <w:sz w:val="26"/>
          <w:szCs w:val="26"/>
          <w:lang w:val="vi-VN"/>
        </w:rPr>
        <w:t>ầ</w:t>
      </w:r>
      <w:r w:rsidRPr="0004741C">
        <w:rPr>
          <w:rFonts w:cs="Times New Roman"/>
          <w:sz w:val="26"/>
          <w:szCs w:val="26"/>
        </w:rPr>
        <w:t xml:space="preserve">n. Các đối tượng </w:t>
      </w:r>
      <w:r w:rsidR="00936422">
        <w:rPr>
          <w:rFonts w:cs="Times New Roman"/>
          <w:sz w:val="26"/>
          <w:szCs w:val="26"/>
          <w:lang w:val="vi-VN"/>
        </w:rPr>
        <w:t>đ</w:t>
      </w:r>
      <w:r w:rsidRPr="0004741C">
        <w:rPr>
          <w:rFonts w:cs="Times New Roman"/>
          <w:sz w:val="26"/>
          <w:szCs w:val="26"/>
        </w:rPr>
        <w:t>em thiết bị lên ô tô hoặc xe máy để di chuyển đến những nơi đông người, phát tán tin nhắn tới những thuê bao kết nối vào trạm BTS giả. Ngoài ra, các đối tượng có thể sử dụng các phần mềm spam tin nhắ</w:t>
      </w:r>
      <w:r w:rsidR="00936422">
        <w:rPr>
          <w:rFonts w:cs="Times New Roman"/>
          <w:sz w:val="26"/>
          <w:szCs w:val="26"/>
          <w:lang w:val="vi-VN"/>
        </w:rPr>
        <w:t>n</w:t>
      </w:r>
      <w:r w:rsidRPr="0004741C">
        <w:rPr>
          <w:rFonts w:cs="Times New Roman"/>
          <w:sz w:val="26"/>
          <w:szCs w:val="26"/>
        </w:rPr>
        <w:t xml:space="preserve"> iMessage </w:t>
      </w:r>
      <w:r w:rsidR="00B54C91" w:rsidRPr="0004741C">
        <w:rPr>
          <w:rFonts w:cs="Times New Roman"/>
          <w:sz w:val="26"/>
          <w:szCs w:val="26"/>
        </w:rPr>
        <w:t>để</w:t>
      </w:r>
      <w:r w:rsidRPr="0004741C">
        <w:rPr>
          <w:rFonts w:cs="Times New Roman"/>
          <w:sz w:val="26"/>
          <w:szCs w:val="26"/>
        </w:rPr>
        <w:t xml:space="preserve"> phát tán </w:t>
      </w:r>
      <w:r w:rsidR="00201FD6" w:rsidRPr="0004741C">
        <w:rPr>
          <w:rFonts w:cs="Times New Roman"/>
          <w:sz w:val="26"/>
          <w:szCs w:val="26"/>
        </w:rPr>
        <w:t>tin nhắn</w:t>
      </w:r>
      <w:r w:rsidRPr="0004741C">
        <w:rPr>
          <w:rFonts w:cs="Times New Roman"/>
          <w:sz w:val="26"/>
          <w:szCs w:val="26"/>
        </w:rPr>
        <w:t xml:space="preserve"> giả mạo thương hiệu đến người dùng sử dụng thiết bị có hệ đi</w:t>
      </w:r>
      <w:r w:rsidR="00936422">
        <w:rPr>
          <w:rFonts w:cs="Times New Roman"/>
          <w:sz w:val="26"/>
          <w:szCs w:val="26"/>
          <w:lang w:val="vi-VN"/>
        </w:rPr>
        <w:t>ề</w:t>
      </w:r>
      <w:r w:rsidRPr="0004741C">
        <w:rPr>
          <w:rFonts w:cs="Times New Roman"/>
          <w:sz w:val="26"/>
          <w:szCs w:val="26"/>
        </w:rPr>
        <w:t xml:space="preserve">u hành IOS. Bên cạnh dó, do tính năng tự </w:t>
      </w:r>
      <w:r w:rsidR="00936422">
        <w:rPr>
          <w:rFonts w:cs="Times New Roman"/>
          <w:sz w:val="26"/>
          <w:szCs w:val="26"/>
          <w:lang w:val="vi-VN"/>
        </w:rPr>
        <w:t>đ</w:t>
      </w:r>
      <w:r w:rsidRPr="0004741C">
        <w:rPr>
          <w:rFonts w:cs="Times New Roman"/>
          <w:sz w:val="26"/>
          <w:szCs w:val="26"/>
        </w:rPr>
        <w:t xml:space="preserve">ộng nhận diện thương hiệu trên </w:t>
      </w:r>
      <w:r w:rsidR="00936422">
        <w:rPr>
          <w:rFonts w:cs="Times New Roman"/>
          <w:sz w:val="26"/>
          <w:szCs w:val="26"/>
          <w:lang w:val="vi-VN"/>
        </w:rPr>
        <w:t>đ</w:t>
      </w:r>
      <w:r w:rsidRPr="0004741C">
        <w:rPr>
          <w:rFonts w:cs="Times New Roman"/>
          <w:sz w:val="26"/>
          <w:szCs w:val="26"/>
        </w:rPr>
        <w:t>iện thoại nên các tin nhắn giả mạo nhận được giống những tin nhắn chính th</w:t>
      </w:r>
      <w:r w:rsidR="00936422">
        <w:rPr>
          <w:rFonts w:cs="Times New Roman"/>
          <w:sz w:val="26"/>
          <w:szCs w:val="26"/>
          <w:lang w:val="vi-VN"/>
        </w:rPr>
        <w:t>ố</w:t>
      </w:r>
      <w:r w:rsidRPr="0004741C">
        <w:rPr>
          <w:rFonts w:cs="Times New Roman"/>
          <w:sz w:val="26"/>
          <w:szCs w:val="26"/>
        </w:rPr>
        <w:t xml:space="preserve">ng đã nhận </w:t>
      </w:r>
      <w:r w:rsidR="00332044" w:rsidRPr="0004741C">
        <w:rPr>
          <w:rFonts w:cs="Times New Roman"/>
          <w:sz w:val="26"/>
          <w:szCs w:val="26"/>
        </w:rPr>
        <w:t>được</w:t>
      </w:r>
      <w:r w:rsidRPr="0004741C">
        <w:rPr>
          <w:rFonts w:cs="Times New Roman"/>
          <w:sz w:val="26"/>
          <w:szCs w:val="26"/>
        </w:rPr>
        <w:t xml:space="preserve"> trước đó.</w:t>
      </w:r>
    </w:p>
    <w:p w14:paraId="2CEDAE51" w14:textId="77777777" w:rsidR="00FE5327" w:rsidRPr="00BB2C33" w:rsidRDefault="008254CE"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w:t>
      </w:r>
      <w:r w:rsidR="008E3D13" w:rsidRPr="00BB2C33">
        <w:rPr>
          <w:rFonts w:cs="Times New Roman"/>
          <w:b/>
          <w:bCs/>
          <w:i/>
          <w:iCs/>
          <w:sz w:val="26"/>
          <w:szCs w:val="26"/>
        </w:rPr>
        <w:t>u:</w:t>
      </w:r>
    </w:p>
    <w:p w14:paraId="35453729" w14:textId="77777777" w:rsidR="008E3D13" w:rsidRPr="0004741C" w:rsidRDefault="008254CE"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8E3D13" w:rsidRPr="0004741C">
        <w:rPr>
          <w:rFonts w:cs="Times New Roman"/>
          <w:sz w:val="26"/>
          <w:szCs w:val="26"/>
        </w:rPr>
        <w:t xml:space="preserve">Dấu hiệu của hành vi lừa đảo trên là nhận tin nhắn mang tên các cơ quan, tổ chức, doanh nghiệp chính thống (như: Bo Cong an, Bo Thong tin va Truyen thong, Vietcombank...) bên trong chứa nội dung như tin nhắn thông thường, kèm theo hướng </w:t>
      </w:r>
      <w:r w:rsidR="008E3D13" w:rsidRPr="0004741C">
        <w:rPr>
          <w:rFonts w:cs="Times New Roman"/>
          <w:sz w:val="26"/>
          <w:szCs w:val="26"/>
        </w:rPr>
        <w:lastRenderedPageBreak/>
        <w:t>dẫn giả mạo, đề nghị người dân truy cập, nhập thông tin tài khoản để chiếm đoạt hoặc cài đặt ứng dụng chứa mã độc nhằm chiếm quyền điều khiển thiết bị;</w:t>
      </w:r>
    </w:p>
    <w:p w14:paraId="3B6202A7" w14:textId="77777777" w:rsidR="008E3D13" w:rsidRPr="0004741C" w:rsidRDefault="008254CE"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8E3D13" w:rsidRPr="0004741C">
        <w:rPr>
          <w:rFonts w:cs="Times New Roman"/>
          <w:sz w:val="26"/>
          <w:szCs w:val="26"/>
        </w:rPr>
        <w:t>Các trang web giả mạo thường chứa mã độc hoặc giả mạo trang web chính thống của cơ quan, tổ chức, yêu cầu đăng nhập tài khoản, nhập mã OTP nhằm mục đích chiếm đoạt tài sản.</w:t>
      </w:r>
    </w:p>
    <w:p w14:paraId="3A0C8394" w14:textId="77777777" w:rsidR="00FE5327" w:rsidRPr="00BB2C33" w:rsidRDefault="008254CE"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0D20A67A" w14:textId="6A8A718A" w:rsidR="00FE5327" w:rsidRPr="0004741C" w:rsidRDefault="008254CE"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Kiểm tra kỹ nội dung khi nhận được tin nhắn từ</w:t>
      </w:r>
      <w:r w:rsidR="008E3D13" w:rsidRPr="0004741C">
        <w:rPr>
          <w:rFonts w:cs="Times New Roman"/>
          <w:sz w:val="26"/>
          <w:szCs w:val="26"/>
        </w:rPr>
        <w:t xml:space="preserve"> các cơ quan, tổ</w:t>
      </w:r>
      <w:r w:rsidR="00FE5327" w:rsidRPr="0004741C">
        <w:rPr>
          <w:rFonts w:cs="Times New Roman"/>
          <w:sz w:val="26"/>
          <w:szCs w:val="26"/>
        </w:rPr>
        <w:t xml:space="preserve"> chức, đặc biệt là các tin nhắn gây chú ý (trúng thư</w:t>
      </w:r>
      <w:r w:rsidR="005312B1" w:rsidRPr="0004741C">
        <w:rPr>
          <w:rFonts w:cs="Times New Roman"/>
          <w:sz w:val="26"/>
          <w:szCs w:val="26"/>
        </w:rPr>
        <w:t>ở</w:t>
      </w:r>
      <w:r w:rsidR="00FE5327" w:rsidRPr="0004741C">
        <w:rPr>
          <w:rFonts w:cs="Times New Roman"/>
          <w:sz w:val="26"/>
          <w:szCs w:val="26"/>
        </w:rPr>
        <w:t xml:space="preserve">ng, cảnh báo, khuyến mãi...). Không click vào các </w:t>
      </w:r>
      <w:r w:rsidR="00936422">
        <w:rPr>
          <w:rFonts w:cs="Times New Roman"/>
          <w:sz w:val="26"/>
          <w:szCs w:val="26"/>
          <w:lang w:val="vi-VN"/>
        </w:rPr>
        <w:t>đ</w:t>
      </w:r>
      <w:r w:rsidR="00FE5327" w:rsidRPr="0004741C">
        <w:rPr>
          <w:rFonts w:cs="Times New Roman"/>
          <w:sz w:val="26"/>
          <w:szCs w:val="26"/>
        </w:rPr>
        <w:t xml:space="preserve">ường dẫn có dấu hiệu </w:t>
      </w:r>
      <w:r w:rsidR="00350D96" w:rsidRPr="0004741C">
        <w:rPr>
          <w:rFonts w:cs="Times New Roman"/>
          <w:sz w:val="26"/>
          <w:szCs w:val="26"/>
        </w:rPr>
        <w:t>đáng ngờ</w:t>
      </w:r>
      <w:r w:rsidR="00FE5327" w:rsidRPr="0004741C">
        <w:rPr>
          <w:rFonts w:cs="Times New Roman"/>
          <w:sz w:val="26"/>
          <w:szCs w:val="26"/>
        </w:rPr>
        <w:t xml:space="preserve">, kiểm tra kỹ tên miền trang web trước khi </w:t>
      </w:r>
      <w:r w:rsidR="00936422">
        <w:rPr>
          <w:rFonts w:cs="Times New Roman"/>
          <w:sz w:val="26"/>
          <w:szCs w:val="26"/>
          <w:lang w:val="vi-VN"/>
        </w:rPr>
        <w:t>đ</w:t>
      </w:r>
      <w:r w:rsidR="00FE5327" w:rsidRPr="0004741C">
        <w:rPr>
          <w:rFonts w:cs="Times New Roman"/>
          <w:sz w:val="26"/>
          <w:szCs w:val="26"/>
        </w:rPr>
        <w:t>ăng nhập thông tin tài khoản.</w:t>
      </w:r>
    </w:p>
    <w:p w14:paraId="389F4467" w14:textId="77777777" w:rsidR="00FE5327" w:rsidRPr="0004741C" w:rsidRDefault="008254CE"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Tuyệ</w:t>
      </w:r>
      <w:r w:rsidR="005312B1" w:rsidRPr="0004741C">
        <w:rPr>
          <w:rFonts w:cs="Times New Roman"/>
          <w:sz w:val="26"/>
          <w:szCs w:val="26"/>
        </w:rPr>
        <w:t>t đ</w:t>
      </w:r>
      <w:r w:rsidR="00FE5327" w:rsidRPr="0004741C">
        <w:rPr>
          <w:rFonts w:cs="Times New Roman"/>
          <w:sz w:val="26"/>
          <w:szCs w:val="26"/>
        </w:rPr>
        <w:t>ối không chia sẻ thông tin cá nhân, tài khoản ngân hàng, mã OTP với bất kỳ ai.</w:t>
      </w:r>
    </w:p>
    <w:p w14:paraId="510FF218" w14:textId="274CD4FB" w:rsidR="00FE5327" w:rsidRPr="0004741C" w:rsidRDefault="008254CE"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Khi nhận </w:t>
      </w:r>
      <w:r w:rsidR="00332044" w:rsidRPr="0004741C">
        <w:rPr>
          <w:rFonts w:cs="Times New Roman"/>
          <w:sz w:val="26"/>
          <w:szCs w:val="26"/>
        </w:rPr>
        <w:t>được</w:t>
      </w:r>
      <w:r w:rsidR="00FE5327" w:rsidRPr="0004741C">
        <w:rPr>
          <w:rFonts w:cs="Times New Roman"/>
          <w:sz w:val="26"/>
          <w:szCs w:val="26"/>
        </w:rPr>
        <w:t xml:space="preserve"> các tin nhắn có dấu hiệu bất thường phải liên lạc ngay với đơn vị chủ quản của brandname thông qua hotline. Gọi </w:t>
      </w:r>
      <w:r w:rsidR="00936422">
        <w:rPr>
          <w:rFonts w:cs="Times New Roman"/>
          <w:sz w:val="26"/>
          <w:szCs w:val="26"/>
          <w:lang w:val="vi-VN"/>
        </w:rPr>
        <w:t>đ</w:t>
      </w:r>
      <w:r w:rsidR="00FE5327" w:rsidRPr="0004741C">
        <w:rPr>
          <w:rFonts w:cs="Times New Roman"/>
          <w:sz w:val="26"/>
          <w:szCs w:val="26"/>
        </w:rPr>
        <w:t xml:space="preserve">iện thoại đến cơ quan, tố chức </w:t>
      </w:r>
      <w:r w:rsidR="00EE2905" w:rsidRPr="0004741C">
        <w:rPr>
          <w:rFonts w:cs="Times New Roman"/>
          <w:sz w:val="26"/>
          <w:szCs w:val="26"/>
        </w:rPr>
        <w:t>liên quan</w:t>
      </w:r>
      <w:r w:rsidR="005312B1" w:rsidRPr="0004741C">
        <w:rPr>
          <w:rFonts w:cs="Times New Roman"/>
          <w:sz w:val="26"/>
          <w:szCs w:val="26"/>
        </w:rPr>
        <w:t xml:space="preserve"> để</w:t>
      </w:r>
      <w:r w:rsidR="00FE5327" w:rsidRPr="0004741C">
        <w:rPr>
          <w:rFonts w:cs="Times New Roman"/>
          <w:sz w:val="26"/>
          <w:szCs w:val="26"/>
        </w:rPr>
        <w:t xml:space="preserve"> xác thực xem có phải trang web, ứng dụng là của họ hay không.</w:t>
      </w:r>
    </w:p>
    <w:p w14:paraId="6BC751EA" w14:textId="77777777" w:rsidR="00FE5327" w:rsidRPr="0004741C" w:rsidRDefault="005312B1" w:rsidP="00BB2C33">
      <w:pPr>
        <w:spacing w:before="80" w:after="0" w:line="240" w:lineRule="auto"/>
        <w:ind w:firstLine="720"/>
        <w:jc w:val="both"/>
        <w:rPr>
          <w:rFonts w:cs="Times New Roman"/>
          <w:b/>
          <w:sz w:val="26"/>
          <w:szCs w:val="26"/>
        </w:rPr>
      </w:pPr>
      <w:r w:rsidRPr="0004741C">
        <w:rPr>
          <w:rFonts w:cs="Times New Roman"/>
          <w:b/>
          <w:sz w:val="26"/>
          <w:szCs w:val="26"/>
        </w:rPr>
        <w:t xml:space="preserve">7. </w:t>
      </w:r>
      <w:r w:rsidR="000B7EC2" w:rsidRPr="0004741C">
        <w:rPr>
          <w:rFonts w:cs="Times New Roman"/>
          <w:b/>
          <w:sz w:val="26"/>
          <w:szCs w:val="26"/>
        </w:rPr>
        <w:t xml:space="preserve"> </w:t>
      </w:r>
      <w:r w:rsidRPr="0004741C">
        <w:rPr>
          <w:rFonts w:cs="Times New Roman"/>
          <w:b/>
          <w:sz w:val="26"/>
          <w:szCs w:val="26"/>
        </w:rPr>
        <w:t>Lừ</w:t>
      </w:r>
      <w:r w:rsidR="00FE5327" w:rsidRPr="0004741C">
        <w:rPr>
          <w:rFonts w:cs="Times New Roman"/>
          <w:b/>
          <w:sz w:val="26"/>
          <w:szCs w:val="26"/>
        </w:rPr>
        <w:t>a đảo tham gia đầu tư sàn chứng khoán ảo, tiền ảo, đa cấp... sau đó khóa, đánh cháy tài khoản hoặc đánh sập sàn.</w:t>
      </w:r>
    </w:p>
    <w:p w14:paraId="389BB598" w14:textId="77777777" w:rsidR="00936422" w:rsidRDefault="000B7EC2" w:rsidP="00BB2C33">
      <w:pPr>
        <w:spacing w:before="80" w:after="0" w:line="240" w:lineRule="auto"/>
        <w:ind w:firstLine="720"/>
        <w:jc w:val="both"/>
        <w:rPr>
          <w:rFonts w:cs="Times New Roman"/>
          <w:sz w:val="26"/>
          <w:szCs w:val="26"/>
        </w:rPr>
      </w:pPr>
      <w:r w:rsidRPr="0004741C">
        <w:rPr>
          <w:rFonts w:cs="Times New Roman"/>
          <w:sz w:val="26"/>
          <w:szCs w:val="26"/>
        </w:rPr>
        <w:t>Trước xu thế đầu tư vào các hoạt động trực tuyến như chứng khoán, tiền ảo… của người dân tăng cao trong những năm gần đây, tội phạm lừa đảo qua mạng đẩy mạnh hoạt động thông qua hình thức này. Các đối tượng lừa đảo tạo lập các sàn chứng khoán, đa cấp, tiền ảo… một cách dễ dàng, sử dụng mạng xã hội quảng cáo, tuyển người tham gia đầu tư với những lời hứa hẹn hấp dẫn như: cam kết có lãi, lợi nhuận cao, kiếm tiền dễ dàng… khiến cho không ít nạn nhân sập bẫy, mất số tiền lớn. Hầu hết nạn nhân khi tham gia đầu tư đều được tư vấn chi tiết cách thức mở tài khoản, đầu tư các khoản tiền nhỏ để thử và nhận lại khoản lãi suất tương ứng nhằm mục đích đánh vào lòng tham. Sau khi thấy có thể kiếm được tiền từ các sàn này, nạn nhân được mời gọi đầu tư số tiền lớn hơn và lấy nhiều lý do để không thể rút được tiền ra mà phải đóng thêm nhiều khoản phí với cam kết sẽ được nhận lại toàn bộ cả tiền phí và tiền lãi ban đầu (hệ thống thanh toán lỗi, nhập sai nội dung giao dịch, sai tài khoản, cơ quan thuế nước ngoài điều tra…) hoặc khóa tài khoản, cho sập sàn giao dịch và cắt liên lạc với nạn nhân.</w:t>
      </w:r>
    </w:p>
    <w:p w14:paraId="589E7DFC" w14:textId="34219B9A" w:rsidR="00FE5327" w:rsidRPr="00BB2C33" w:rsidRDefault="00FE5327"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w:t>
      </w:r>
      <w:r w:rsidR="00936422" w:rsidRPr="00BB2C33">
        <w:rPr>
          <w:rFonts w:cs="Times New Roman"/>
          <w:b/>
          <w:bCs/>
          <w:i/>
          <w:iCs/>
          <w:sz w:val="26"/>
          <w:szCs w:val="26"/>
        </w:rPr>
        <w:t xml:space="preserve"> </w:t>
      </w:r>
      <w:r w:rsidRPr="00BB2C33">
        <w:rPr>
          <w:rFonts w:cs="Times New Roman"/>
          <w:b/>
          <w:bCs/>
          <w:i/>
          <w:iCs/>
          <w:sz w:val="26"/>
          <w:szCs w:val="26"/>
        </w:rPr>
        <w:t>Dấu hiệu:</w:t>
      </w:r>
    </w:p>
    <w:p w14:paraId="2FC7763A" w14:textId="02C79A00" w:rsidR="00936422" w:rsidRPr="00936422" w:rsidRDefault="00936422" w:rsidP="00BB2C33">
      <w:pPr>
        <w:spacing w:before="80" w:after="0" w:line="240" w:lineRule="auto"/>
        <w:ind w:firstLine="720"/>
        <w:jc w:val="both"/>
        <w:rPr>
          <w:rFonts w:cs="Times New Roman"/>
          <w:sz w:val="26"/>
          <w:szCs w:val="26"/>
          <w:lang w:val="vi-VN"/>
        </w:rPr>
      </w:pPr>
      <w:r>
        <w:rPr>
          <w:rFonts w:cs="Times New Roman"/>
          <w:sz w:val="26"/>
          <w:szCs w:val="26"/>
          <w:lang w:val="vi-VN"/>
        </w:rPr>
        <w:t>- Lợi nhuận rất cao, thường trên 10% / tháng, thậm chí lên đến 30% - 60%.</w:t>
      </w:r>
    </w:p>
    <w:p w14:paraId="53540FAD" w14:textId="085B4089" w:rsidR="000B7EC2" w:rsidRPr="0004741C" w:rsidRDefault="000B7EC2" w:rsidP="00BB2C33">
      <w:pPr>
        <w:spacing w:before="80" w:after="0" w:line="240" w:lineRule="auto"/>
        <w:ind w:firstLine="720"/>
        <w:jc w:val="both"/>
        <w:rPr>
          <w:rFonts w:cs="Times New Roman"/>
          <w:sz w:val="26"/>
          <w:szCs w:val="26"/>
        </w:rPr>
      </w:pPr>
      <w:r w:rsidRPr="0004741C">
        <w:rPr>
          <w:rFonts w:cs="Times New Roman"/>
          <w:sz w:val="26"/>
          <w:szCs w:val="26"/>
        </w:rPr>
        <w:t>- Các đối tượng thường chủ động tiếp cận với người dân để tìm cách giới thiệu, quảng cáo về trang web hoặc sàn giao dịch mà mình đang đầu tư và thu được lợi nhuận cao từ việc đầu tư này.</w:t>
      </w:r>
    </w:p>
    <w:p w14:paraId="5AEA4599" w14:textId="77777777" w:rsidR="000B7EC2" w:rsidRPr="0004741C" w:rsidRDefault="000B7EC2" w:rsidP="00BB2C33">
      <w:pPr>
        <w:spacing w:before="80" w:after="0" w:line="240" w:lineRule="auto"/>
        <w:ind w:firstLine="720"/>
        <w:jc w:val="both"/>
        <w:rPr>
          <w:rFonts w:cs="Times New Roman"/>
          <w:sz w:val="26"/>
          <w:szCs w:val="26"/>
        </w:rPr>
      </w:pPr>
      <w:r w:rsidRPr="0004741C">
        <w:rPr>
          <w:rFonts w:cs="Times New Roman"/>
          <w:sz w:val="26"/>
          <w:szCs w:val="26"/>
        </w:rPr>
        <w:t>- Phương thức tiếp cận nạn nhân của các đối tượng rất đa dạng, có thể từ quảng cáo trên mạng xã hội, hoặc vào vai doanh nhân thành đạt kết bạn làm quen, trò chuyện tình cảm trong thời gian dài, dần dần lôi kéo đầu tư.</w:t>
      </w:r>
    </w:p>
    <w:p w14:paraId="687CF20B" w14:textId="77777777" w:rsidR="000B7EC2" w:rsidRPr="0004741C" w:rsidRDefault="000B7EC2" w:rsidP="00BB2C33">
      <w:pPr>
        <w:spacing w:before="80" w:after="0" w:line="240" w:lineRule="auto"/>
        <w:ind w:firstLine="720"/>
        <w:jc w:val="both"/>
        <w:rPr>
          <w:rFonts w:cs="Times New Roman"/>
          <w:sz w:val="26"/>
          <w:szCs w:val="26"/>
        </w:rPr>
      </w:pPr>
      <w:r w:rsidRPr="0004741C">
        <w:rPr>
          <w:rFonts w:cs="Times New Roman"/>
          <w:sz w:val="26"/>
          <w:szCs w:val="26"/>
        </w:rPr>
        <w:t>- Các đối tượng tìm nhiều cách để không gặp mặt nạn nhân, lấy lý do ở nước ngoài, đi công tác... giả mạo định vị để tạo lòng tin. Chúng luôn đóng vai là người đầu tư cùng khiến nhiều nạn nhân dù đã nghi ngờ bị lừa đảo nhưng vẫn tin tưởng vào "người bạn" của mình nên tiếp tục chuyển tiền.</w:t>
      </w:r>
    </w:p>
    <w:p w14:paraId="1C5E8CAE" w14:textId="77777777" w:rsidR="000B7EC2" w:rsidRPr="0004741C" w:rsidRDefault="000B7EC2" w:rsidP="00BB2C33">
      <w:pPr>
        <w:spacing w:before="80" w:after="0" w:line="240" w:lineRule="auto"/>
        <w:ind w:firstLine="720"/>
        <w:jc w:val="both"/>
        <w:rPr>
          <w:rFonts w:cs="Times New Roman"/>
          <w:sz w:val="26"/>
          <w:szCs w:val="26"/>
        </w:rPr>
      </w:pPr>
      <w:r w:rsidRPr="0004741C">
        <w:rPr>
          <w:rFonts w:cs="Times New Roman"/>
          <w:sz w:val="26"/>
          <w:szCs w:val="26"/>
        </w:rPr>
        <w:t xml:space="preserve">- Nạn nhân thường được đưa vào các nhóm kín trên mạng xã hội có nhiều tài khoản ảo đóng vai "chuyên gia đọc lệnh", thành viên cùng tham gia đầu tư. Các tài khoản ảo thường xuyên đăng tin chuyển tiền thành công hoặc đã nhận được lãi suất từ </w:t>
      </w:r>
      <w:r w:rsidRPr="0004741C">
        <w:rPr>
          <w:rFonts w:cs="Times New Roman"/>
          <w:sz w:val="26"/>
          <w:szCs w:val="26"/>
        </w:rPr>
        <w:lastRenderedPageBreak/>
        <w:t>sàn đầu tư sau khi làm theo hướng dẫn của các "chuyên gia". Khi nạn nhân có dấu hiệu nghi ngờ, cân nhắc chuyển tiền, các tài khoản ảo liên tục thúc giục việc chuyển tiền để nhóm tiếp tục hoạt động.</w:t>
      </w:r>
    </w:p>
    <w:p w14:paraId="7247AC46" w14:textId="77777777" w:rsidR="00FE5327" w:rsidRPr="00BB2C33" w:rsidRDefault="00A11484"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42A8FB0E" w14:textId="77777777" w:rsidR="00A11484" w:rsidRPr="0004741C" w:rsidRDefault="00A11484" w:rsidP="00BB2C33">
      <w:pPr>
        <w:spacing w:before="80" w:after="0" w:line="240" w:lineRule="auto"/>
        <w:ind w:firstLine="720"/>
        <w:jc w:val="both"/>
        <w:rPr>
          <w:rFonts w:cs="Times New Roman"/>
          <w:sz w:val="26"/>
          <w:szCs w:val="26"/>
        </w:rPr>
      </w:pPr>
      <w:r w:rsidRPr="0004741C">
        <w:rPr>
          <w:rFonts w:cs="Times New Roman"/>
          <w:sz w:val="26"/>
          <w:szCs w:val="26"/>
        </w:rPr>
        <w:t>- Cần cảnh giác khi tham gia đầu tư chứng khoán, đa cấp, tiền ảo... vào các sàn giao dịch trực tuyến trên mạng không rõ thông tin hoặc thông tin có dấu hiệu bị giả mạo. Người dân cũng cần tìm hiểu kỹ thông tin về sàn giao dịch trước khi đầu tư, đặc biệt là các sàn đầu tư đăng tải địa chỉ ảo, không có thật, hoặc giả mạo của sàn đầu tư chính thống.</w:t>
      </w:r>
    </w:p>
    <w:p w14:paraId="67B42B37" w14:textId="77777777" w:rsidR="000D64AF" w:rsidRPr="0004741C" w:rsidRDefault="00A11484" w:rsidP="00BB2C33">
      <w:pPr>
        <w:spacing w:before="80" w:after="0" w:line="240" w:lineRule="auto"/>
        <w:ind w:firstLine="720"/>
        <w:jc w:val="both"/>
        <w:rPr>
          <w:rFonts w:cs="Times New Roman"/>
          <w:sz w:val="26"/>
          <w:szCs w:val="26"/>
        </w:rPr>
      </w:pPr>
      <w:r w:rsidRPr="0004741C">
        <w:rPr>
          <w:rFonts w:cs="Times New Roman"/>
          <w:sz w:val="26"/>
          <w:szCs w:val="26"/>
        </w:rPr>
        <w:t>- Nâng cao cảnh giác khi giao tiếp với người lạ trên mạng xã hội, tuyệt đối không chia sẻ thông tin cá nhân, làm theo hướng dẫn khi chưa xác định chính xác nhân thân, lai lịch của người đó.</w:t>
      </w:r>
    </w:p>
    <w:p w14:paraId="05EAC2BD" w14:textId="77777777"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xml:space="preserve">- Chỉ </w:t>
      </w:r>
      <w:r w:rsidR="00A11484" w:rsidRPr="0004741C">
        <w:rPr>
          <w:rFonts w:cs="Times New Roman"/>
          <w:sz w:val="26"/>
          <w:szCs w:val="26"/>
        </w:rPr>
        <w:t>đầu tư vào các sàn giao dịch chính thống đã được các cơ quan quản lý nhà nước cấp phép hoạt động. Trước khi đầu tư, nên đến trực tiếp văn phòng của các sàn giao dịch để được tư vấn, hỗ trợ và kiểm chứng thông tin.</w:t>
      </w:r>
    </w:p>
    <w:p w14:paraId="1A3D7367" w14:textId="77777777" w:rsidR="00FE5327" w:rsidRPr="0004741C" w:rsidRDefault="00FE5327" w:rsidP="00BB2C33">
      <w:pPr>
        <w:spacing w:before="80" w:after="0" w:line="240" w:lineRule="auto"/>
        <w:ind w:firstLine="720"/>
        <w:jc w:val="both"/>
        <w:rPr>
          <w:rFonts w:cs="Times New Roman"/>
          <w:sz w:val="26"/>
          <w:szCs w:val="26"/>
        </w:rPr>
      </w:pPr>
      <w:r w:rsidRPr="0004741C">
        <w:rPr>
          <w:rFonts w:cs="Times New Roman"/>
          <w:b/>
          <w:sz w:val="26"/>
          <w:szCs w:val="26"/>
        </w:rPr>
        <w:t>8. Lừa đảo tình cảm sau đó dẫn dụ đầu tư tài chính, làm nhiệm vụ online hoặc gử</w:t>
      </w:r>
      <w:r w:rsidR="00095AD0">
        <w:rPr>
          <w:rFonts w:cs="Times New Roman"/>
          <w:b/>
          <w:sz w:val="26"/>
          <w:szCs w:val="26"/>
        </w:rPr>
        <w:t>i tiề</w:t>
      </w:r>
      <w:r w:rsidRPr="0004741C">
        <w:rPr>
          <w:rFonts w:cs="Times New Roman"/>
          <w:b/>
          <w:sz w:val="26"/>
          <w:szCs w:val="26"/>
        </w:rPr>
        <w:t>n, quà có giá trị</w:t>
      </w:r>
      <w:r w:rsidR="000D64AF" w:rsidRPr="0004741C">
        <w:rPr>
          <w:rFonts w:cs="Times New Roman"/>
          <w:sz w:val="26"/>
          <w:szCs w:val="26"/>
        </w:rPr>
        <w:t>.</w:t>
      </w:r>
      <w:r w:rsidR="000D64AF" w:rsidRPr="0004741C">
        <w:rPr>
          <w:rFonts w:cs="Times New Roman"/>
          <w:sz w:val="26"/>
          <w:szCs w:val="26"/>
        </w:rPr>
        <w:tab/>
      </w:r>
    </w:p>
    <w:p w14:paraId="4280E65F" w14:textId="7E644914" w:rsidR="00276F95"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Hình thức lừa đảo tình cảm hiện nay không còn mới, tuy nhiên vẫn có rất nhi</w:t>
      </w:r>
      <w:r w:rsidR="005E5460">
        <w:rPr>
          <w:rFonts w:cs="Times New Roman"/>
          <w:sz w:val="26"/>
          <w:szCs w:val="26"/>
          <w:lang w:val="vi-VN"/>
        </w:rPr>
        <w:t>ề</w:t>
      </w:r>
      <w:r w:rsidRPr="0004741C">
        <w:rPr>
          <w:rFonts w:cs="Times New Roman"/>
          <w:sz w:val="26"/>
          <w:szCs w:val="26"/>
        </w:rPr>
        <w:t xml:space="preserve">u người dân dính phải bẫy lừa đảo của các </w:t>
      </w:r>
      <w:r w:rsidR="003535D2" w:rsidRPr="0004741C">
        <w:rPr>
          <w:rFonts w:cs="Times New Roman"/>
          <w:sz w:val="26"/>
          <w:szCs w:val="26"/>
        </w:rPr>
        <w:t>đối tượng</w:t>
      </w:r>
      <w:r w:rsidRPr="0004741C">
        <w:rPr>
          <w:rFonts w:cs="Times New Roman"/>
          <w:sz w:val="26"/>
          <w:szCs w:val="26"/>
        </w:rPr>
        <w:t>.</w:t>
      </w:r>
      <w:r w:rsidR="00276F95" w:rsidRPr="0004741C">
        <w:rPr>
          <w:rFonts w:cs="Times New Roman"/>
          <w:sz w:val="26"/>
          <w:szCs w:val="26"/>
        </w:rPr>
        <w:t xml:space="preserve"> Các đối tượng lập ra nhiều tài khoản mạng xã hội ảo, lấy ảnh, thông tin của những người nổi tiếng hoặc có ngoại hình ưa nhìn, vỏ bọc doanh nhân, nhắn tin trò chuyện trong thời gian dài với nạn nhân. Trong khi trò chuyện, các đối tượng chia sẻ việc mình kiếm được nhiều tiền thông qua công việc đầu tư, làm nhiệm vụ qua mạng, lôi kéo nạn nhân tham gia cùng nhằm chiếm đoạt tài sản. Ngoài ra, đối tượng có thể tự xưng mình là người nước ngoài, ngỏ ý muốn gửi quà tặng có giá trị cao cho nạn nhân, sau đó giả danh các cơ quan chức năng (Công an, Thuế, Hải quan…) đề nghị nạn nhân đóng các khoản phí để nhận được quà.</w:t>
      </w:r>
    </w:p>
    <w:p w14:paraId="6612ADF1" w14:textId="77777777" w:rsidR="00FE5327" w:rsidRPr="00BB2C33" w:rsidRDefault="00276F95"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hiệu:</w:t>
      </w:r>
    </w:p>
    <w:p w14:paraId="75A7D1CF" w14:textId="77777777"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Nhận được tin nhắn hỏi thăm từ các tài khoản MXH (khen tấm hình đẹp, hỏi thăm khung cảnh, khen ngoại hình,...) với mục đích tiếp cậ</w:t>
      </w:r>
      <w:r w:rsidR="005D743B" w:rsidRPr="0004741C">
        <w:rPr>
          <w:rFonts w:cs="Times New Roman"/>
          <w:sz w:val="26"/>
          <w:szCs w:val="26"/>
        </w:rPr>
        <w:t>n, làm quen</w:t>
      </w:r>
      <w:r w:rsidRPr="0004741C">
        <w:rPr>
          <w:rFonts w:cs="Times New Roman"/>
          <w:sz w:val="26"/>
          <w:szCs w:val="26"/>
        </w:rPr>
        <w:t>. Những tài khoản này sẽ liên tục hỏi thăm trong một thời gian dài.</w:t>
      </w:r>
    </w:p>
    <w:p w14:paraId="4228FB8B" w14:textId="5329D743"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xml:space="preserve">- Yêu cầu kết bạn qua các tài khoản </w:t>
      </w:r>
      <w:r w:rsidR="005E5460">
        <w:rPr>
          <w:rFonts w:cs="Times New Roman"/>
          <w:sz w:val="26"/>
          <w:szCs w:val="26"/>
          <w:lang w:val="vi-VN"/>
        </w:rPr>
        <w:t>M</w:t>
      </w:r>
      <w:r w:rsidRPr="0004741C">
        <w:rPr>
          <w:rFonts w:cs="Times New Roman"/>
          <w:sz w:val="26"/>
          <w:szCs w:val="26"/>
        </w:rPr>
        <w:t>XH, đặc biệt là các ứng dụng hẹn hò (Facebook, Zalo, Tinder,...). Theo đó, các tài khoản này thường có vỏ bọc “hào nhoáng” như ngoại hình đẹp, cuộc sống giàu có, đi du lịch nhiều nơi,...</w:t>
      </w:r>
    </w:p>
    <w:p w14:paraId="3946DB63" w14:textId="77777777"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Trong thời gian trò chuyện, các đối tượng sẽ thường xuyên chia sẻ về cuộc sống, sinh hoạt,... Trong đó lồng ghép nội dung mình đang làm công việc online và kiếm được nhiều tiền từ đây.</w:t>
      </w:r>
    </w:p>
    <w:p w14:paraId="6E5B4146" w14:textId="70E85858" w:rsidR="000D64AF" w:rsidRPr="0004741C" w:rsidRDefault="005E5460" w:rsidP="00BB2C33">
      <w:pPr>
        <w:spacing w:before="80" w:after="0" w:line="240" w:lineRule="auto"/>
        <w:ind w:firstLine="720"/>
        <w:jc w:val="both"/>
        <w:rPr>
          <w:rFonts w:cs="Times New Roman"/>
          <w:sz w:val="26"/>
          <w:szCs w:val="26"/>
        </w:rPr>
      </w:pPr>
      <w:r>
        <w:rPr>
          <w:rFonts w:cs="Times New Roman"/>
          <w:sz w:val="26"/>
          <w:szCs w:val="26"/>
          <w:lang w:val="vi-VN"/>
        </w:rPr>
        <w:t xml:space="preserve">- </w:t>
      </w:r>
      <w:r w:rsidR="000D64AF" w:rsidRPr="0004741C">
        <w:rPr>
          <w:rFonts w:cs="Times New Roman"/>
          <w:sz w:val="26"/>
          <w:szCs w:val="26"/>
        </w:rPr>
        <w:t>Trong một số trường hợp, các đối tượng sẽ nhờ nạn nhân đăng nhập tài khoản của mình trên sàn đầu tư để làm nhiệm vụ giúp vì lý do đang bận, việc này nhằm mục đích cho nạn nhân làm quen trước khi rủ tham gia.</w:t>
      </w:r>
    </w:p>
    <w:p w14:paraId="3DE4123E" w14:textId="3614A541"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Khi nạn nhân tham gia, có thể sẽ nhận được tiền lãi sau một số lần đầu tư ban đầu với số tiền nhỏ. Dần dần hệ thống sẽ yêu cầu nạn nhân đầu tư số tiền lớn hơn hoặc nhiều lý do để “giam tiền” như: Cơ quan thuế nước ngoài phong tỏa, thao tác sai, lỗi giao dịch,... và yêu cầu nạn nhân chuyển thêm tiền để có thể rút toàn bộ.</w:t>
      </w:r>
    </w:p>
    <w:p w14:paraId="719C9915" w14:textId="77777777"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xml:space="preserve">- Hứa hẹn tặng quà có giá trị cao gửi từ nước ngoài về. Đối tượng sau thời gian trò chuyện sẽ tỏ ý yêu mến nạn nhân, muốn tặng cho nạn nhân những món quà có giá </w:t>
      </w:r>
      <w:r w:rsidRPr="0004741C">
        <w:rPr>
          <w:rFonts w:cs="Times New Roman"/>
          <w:sz w:val="26"/>
          <w:szCs w:val="26"/>
        </w:rPr>
        <w:lastRenderedPageBreak/>
        <w:t>trị cao. Tuy nhiên, việc gửi quà gặp nhiều trục trặc như: Bị cơ quan chức năng tạm giữ do giá trị cao, cần khoản phí thông quan,... Theo đó, nhiều nạn nhân với tâm lý sẽ nhận được quà giá trị rất lớn nên sẽ chấp thuận ứng trước một số tiền để hoàn thiện thủ tục.</w:t>
      </w:r>
    </w:p>
    <w:p w14:paraId="1FA99C30" w14:textId="77777777" w:rsidR="00FE5327" w:rsidRPr="00BB2C33" w:rsidRDefault="00FE5327"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Biện pháp phòng tránh:</w:t>
      </w:r>
    </w:p>
    <w:p w14:paraId="48D9A418" w14:textId="51146CCE"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Cẩn trọng khi tiếp xúc với người lạ trên mạng, đặc biệt là các tài khoản lạ, không có bạn chung, từ nước ngoài,... Tuyệt đối không tin tưởng vào những bạn bè qua mạng khi chưa gặp mặ</w:t>
      </w:r>
      <w:r w:rsidR="005D743B" w:rsidRPr="0004741C">
        <w:rPr>
          <w:rFonts w:cs="Times New Roman"/>
          <w:sz w:val="26"/>
          <w:szCs w:val="26"/>
        </w:rPr>
        <w:t xml:space="preserve">t </w:t>
      </w:r>
      <w:r w:rsidRPr="0004741C">
        <w:rPr>
          <w:rFonts w:cs="Times New Roman"/>
          <w:sz w:val="26"/>
          <w:szCs w:val="26"/>
        </w:rPr>
        <w:t xml:space="preserve">và nắm rõ thông tin cá nhân. </w:t>
      </w:r>
    </w:p>
    <w:p w14:paraId="60791192" w14:textId="6F3F0ECD" w:rsidR="000D64AF" w:rsidRPr="007B2256" w:rsidRDefault="000D64AF" w:rsidP="00BB2C33">
      <w:pPr>
        <w:spacing w:before="80" w:after="0" w:line="240" w:lineRule="auto"/>
        <w:ind w:firstLine="720"/>
        <w:jc w:val="both"/>
        <w:rPr>
          <w:rFonts w:cs="Times New Roman"/>
          <w:sz w:val="26"/>
          <w:szCs w:val="26"/>
          <w:lang w:val="vi-VN"/>
        </w:rPr>
      </w:pPr>
      <w:r w:rsidRPr="0004741C">
        <w:rPr>
          <w:rFonts w:cs="Times New Roman"/>
          <w:sz w:val="26"/>
          <w:szCs w:val="26"/>
        </w:rPr>
        <w:t xml:space="preserve">- </w:t>
      </w:r>
      <w:r w:rsidR="007B2256">
        <w:rPr>
          <w:rFonts w:cs="Times New Roman"/>
          <w:sz w:val="26"/>
          <w:szCs w:val="26"/>
        </w:rPr>
        <w:t>Tuyệt</w:t>
      </w:r>
      <w:r w:rsidR="007B2256">
        <w:rPr>
          <w:rFonts w:cs="Times New Roman"/>
          <w:sz w:val="26"/>
          <w:szCs w:val="26"/>
          <w:lang w:val="vi-VN"/>
        </w:rPr>
        <w:t xml:space="preserve"> đối không tham gia đầu tư vào các</w:t>
      </w:r>
      <w:r w:rsidRPr="0004741C">
        <w:rPr>
          <w:rFonts w:cs="Times New Roman"/>
          <w:sz w:val="26"/>
          <w:szCs w:val="26"/>
        </w:rPr>
        <w:t xml:space="preserve"> </w:t>
      </w:r>
      <w:r w:rsidR="007B2256">
        <w:rPr>
          <w:rFonts w:cs="Times New Roman"/>
          <w:sz w:val="26"/>
          <w:szCs w:val="26"/>
          <w:lang w:val="vi-VN"/>
        </w:rPr>
        <w:t>sà</w:t>
      </w:r>
      <w:r w:rsidRPr="0004741C">
        <w:rPr>
          <w:rFonts w:cs="Times New Roman"/>
          <w:sz w:val="26"/>
          <w:szCs w:val="26"/>
        </w:rPr>
        <w:t>n thương mại điện t</w:t>
      </w:r>
      <w:r w:rsidR="007B2256">
        <w:rPr>
          <w:rFonts w:cs="Times New Roman"/>
          <w:sz w:val="26"/>
          <w:szCs w:val="26"/>
          <w:lang w:val="vi-VN"/>
        </w:rPr>
        <w:t>ử không rõ thông tin</w:t>
      </w:r>
      <w:r w:rsidRPr="0004741C">
        <w:rPr>
          <w:rFonts w:cs="Times New Roman"/>
          <w:sz w:val="26"/>
          <w:szCs w:val="26"/>
        </w:rPr>
        <w:t>,</w:t>
      </w:r>
      <w:r w:rsidR="007B2256">
        <w:rPr>
          <w:rFonts w:cs="Times New Roman"/>
          <w:sz w:val="26"/>
          <w:szCs w:val="26"/>
          <w:lang w:val="vi-VN"/>
        </w:rPr>
        <w:t xml:space="preserve"> không tham gia</w:t>
      </w:r>
      <w:r w:rsidRPr="0004741C">
        <w:rPr>
          <w:rFonts w:cs="Times New Roman"/>
          <w:sz w:val="26"/>
          <w:szCs w:val="26"/>
        </w:rPr>
        <w:t xml:space="preserve"> làm nhiệm vụ hưởng hoa hồng, đầu tư online,...</w:t>
      </w:r>
      <w:r w:rsidR="007B2256">
        <w:rPr>
          <w:rFonts w:cs="Times New Roman"/>
          <w:sz w:val="26"/>
          <w:szCs w:val="26"/>
          <w:lang w:val="vi-VN"/>
        </w:rPr>
        <w:t xml:space="preserve"> với lợi nhuận cao</w:t>
      </w:r>
    </w:p>
    <w:p w14:paraId="70D21413" w14:textId="77777777"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Kiểm tra kỹ các thông tin khi có đề nghị nhận quà tặng từ người lạ, cần xác minh thông tin qua đơn vị vận chuyển chính thống, không chuyển tiền trả những khoản phí trước khi nhận và kiểm tra hàng.</w:t>
      </w:r>
    </w:p>
    <w:p w14:paraId="46592233" w14:textId="77777777" w:rsidR="000D64AF" w:rsidRPr="0004741C" w:rsidRDefault="000D64AF" w:rsidP="00BB2C33">
      <w:pPr>
        <w:spacing w:before="80" w:after="0" w:line="240" w:lineRule="auto"/>
        <w:ind w:firstLine="720"/>
        <w:jc w:val="both"/>
        <w:rPr>
          <w:rFonts w:cs="Times New Roman"/>
          <w:sz w:val="26"/>
          <w:szCs w:val="26"/>
        </w:rPr>
      </w:pPr>
      <w:r w:rsidRPr="0004741C">
        <w:rPr>
          <w:rFonts w:cs="Times New Roman"/>
          <w:sz w:val="26"/>
          <w:szCs w:val="26"/>
        </w:rPr>
        <w:t>- Việc tìm kiếm bạn bè, kết bạn qua mạng xã hội tiềm ẩn nhiều nguy cơ rủi ro trở thành nạn nhân lừa đảo hoặc bị xâm hại bởi các hành vi khác. Vì vậy cần tìm hiểu thật kỹ thông tin, gặp mặt trực tiếp và xác định chính xác danh tính trước khi đi đến một mối quan hệ với bạn quen qua MXH.</w:t>
      </w:r>
    </w:p>
    <w:p w14:paraId="6481DDC2" w14:textId="77777777" w:rsidR="00FE5327" w:rsidRPr="0004741C" w:rsidRDefault="000D64AF" w:rsidP="00BB2C33">
      <w:pPr>
        <w:spacing w:before="80" w:after="0" w:line="240" w:lineRule="auto"/>
        <w:ind w:firstLine="720"/>
        <w:jc w:val="both"/>
        <w:rPr>
          <w:rFonts w:cs="Times New Roman"/>
          <w:b/>
          <w:sz w:val="26"/>
          <w:szCs w:val="26"/>
        </w:rPr>
      </w:pPr>
      <w:r w:rsidRPr="0004741C">
        <w:rPr>
          <w:rFonts w:cs="Times New Roman"/>
          <w:b/>
          <w:sz w:val="26"/>
          <w:szCs w:val="26"/>
        </w:rPr>
        <w:t xml:space="preserve">9. Lừa </w:t>
      </w:r>
      <w:r w:rsidR="00FE5327" w:rsidRPr="0004741C">
        <w:rPr>
          <w:rFonts w:cs="Times New Roman"/>
          <w:b/>
          <w:sz w:val="26"/>
          <w:szCs w:val="26"/>
        </w:rPr>
        <w:t>đả</w:t>
      </w:r>
      <w:r w:rsidRPr="0004741C">
        <w:rPr>
          <w:rFonts w:cs="Times New Roman"/>
          <w:b/>
          <w:sz w:val="26"/>
          <w:szCs w:val="26"/>
        </w:rPr>
        <w:t>o qua hình thứ</w:t>
      </w:r>
      <w:r w:rsidR="00FE5327" w:rsidRPr="0004741C">
        <w:rPr>
          <w:rFonts w:cs="Times New Roman"/>
          <w:b/>
          <w:sz w:val="26"/>
          <w:szCs w:val="26"/>
        </w:rPr>
        <w:t>c tuyển cộ</w:t>
      </w:r>
      <w:r w:rsidR="00054DEE" w:rsidRPr="0004741C">
        <w:rPr>
          <w:rFonts w:cs="Times New Roman"/>
          <w:b/>
          <w:sz w:val="26"/>
          <w:szCs w:val="26"/>
        </w:rPr>
        <w:t>ng tác viên cho các sàn thương mạ</w:t>
      </w:r>
      <w:r w:rsidR="00FE5327" w:rsidRPr="0004741C">
        <w:rPr>
          <w:rFonts w:cs="Times New Roman"/>
          <w:b/>
          <w:sz w:val="26"/>
          <w:szCs w:val="26"/>
        </w:rPr>
        <w:t>i</w:t>
      </w:r>
      <w:r w:rsidR="009E7DD8" w:rsidRPr="0004741C">
        <w:rPr>
          <w:rFonts w:cs="Times New Roman"/>
          <w:b/>
          <w:sz w:val="26"/>
          <w:szCs w:val="26"/>
        </w:rPr>
        <w:t xml:space="preserve"> điện tử, việc nhẹ lương cao</w:t>
      </w:r>
    </w:p>
    <w:p w14:paraId="65255682" w14:textId="77777777" w:rsidR="00D25458" w:rsidRPr="0004741C" w:rsidRDefault="00D25458" w:rsidP="00BB2C33">
      <w:pPr>
        <w:spacing w:before="80" w:after="0" w:line="240" w:lineRule="auto"/>
        <w:ind w:firstLine="720"/>
        <w:jc w:val="both"/>
        <w:rPr>
          <w:rFonts w:cs="Times New Roman"/>
          <w:sz w:val="26"/>
          <w:szCs w:val="26"/>
        </w:rPr>
      </w:pPr>
      <w:r w:rsidRPr="0004741C">
        <w:rPr>
          <w:rFonts w:cs="Times New Roman"/>
          <w:sz w:val="26"/>
          <w:szCs w:val="26"/>
        </w:rPr>
        <w:t>Những năm gần đây, hình thức lừa đảo tuyển cộng tác viên làm việc online cho các sàn thương mại điện tử là rất phổ biến</w:t>
      </w:r>
      <w:r w:rsidR="000C7B14" w:rsidRPr="0004741C">
        <w:rPr>
          <w:rFonts w:cs="Times New Roman"/>
          <w:sz w:val="26"/>
          <w:szCs w:val="26"/>
        </w:rPr>
        <w:t>. Đánh trúng tâm lý muốn kiếm thêm thu nhập từ các công việc online, không mất thời gian đi làm, các đối tượng tạo lập các trang thương mại điện tử giả mạo, lấy danh nghĩa các doanh nghiệp uy tín tuyển cộng tác viên làm việc ngoài giờ, dụ dỗ nạn nhân tham gia đóng trước các khoản tiền tạm ứng để nhận nhiệm vụ hoặc mua các gói nhiệm vụ từ số tiền nhỏ đến số tiền lớn</w:t>
      </w:r>
      <w:r w:rsidR="00E76270" w:rsidRPr="0004741C">
        <w:rPr>
          <w:rFonts w:cs="Times New Roman"/>
          <w:sz w:val="26"/>
          <w:szCs w:val="26"/>
        </w:rPr>
        <w:t>.</w:t>
      </w:r>
    </w:p>
    <w:p w14:paraId="64749CCE" w14:textId="77777777" w:rsidR="00FE5327" w:rsidRPr="00BB2C33" w:rsidRDefault="00FE5327"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Dấu hiệ</w:t>
      </w:r>
      <w:r w:rsidR="009E7DD8" w:rsidRPr="00BB2C33">
        <w:rPr>
          <w:rFonts w:cs="Times New Roman"/>
          <w:b/>
          <w:bCs/>
          <w:i/>
          <w:iCs/>
          <w:sz w:val="26"/>
          <w:szCs w:val="26"/>
        </w:rPr>
        <w:t>u:</w:t>
      </w:r>
    </w:p>
    <w:p w14:paraId="68B07408" w14:textId="77777777" w:rsidR="00FE5327" w:rsidRPr="0004741C" w:rsidRDefault="005D743B"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9E7DD8" w:rsidRPr="0004741C">
        <w:rPr>
          <w:rFonts w:cs="Times New Roman"/>
          <w:sz w:val="26"/>
          <w:szCs w:val="26"/>
        </w:rPr>
        <w:t>Các đố</w:t>
      </w:r>
      <w:r w:rsidR="00FE5327" w:rsidRPr="0004741C">
        <w:rPr>
          <w:rFonts w:cs="Times New Roman"/>
          <w:sz w:val="26"/>
          <w:szCs w:val="26"/>
        </w:rPr>
        <w:t>i tượng thường sử dụng các tài khoản mạng xã hội giả mạo đăng</w:t>
      </w:r>
      <w:r w:rsidR="009E7DD8" w:rsidRPr="0004741C">
        <w:rPr>
          <w:rFonts w:cs="Times New Roman"/>
          <w:sz w:val="26"/>
          <w:szCs w:val="26"/>
        </w:rPr>
        <w:t xml:space="preserve"> tin tuyể</w:t>
      </w:r>
      <w:r w:rsidR="00FE5327" w:rsidRPr="0004741C">
        <w:rPr>
          <w:rFonts w:cs="Times New Roman"/>
          <w:sz w:val="26"/>
          <w:szCs w:val="26"/>
        </w:rPr>
        <w:t>n c</w:t>
      </w:r>
      <w:r w:rsidR="009E7DD8" w:rsidRPr="0004741C">
        <w:rPr>
          <w:rFonts w:cs="Times New Roman"/>
          <w:sz w:val="26"/>
          <w:szCs w:val="26"/>
        </w:rPr>
        <w:t>ộ</w:t>
      </w:r>
      <w:r w:rsidR="00FE5327" w:rsidRPr="0004741C">
        <w:rPr>
          <w:rFonts w:cs="Times New Roman"/>
          <w:sz w:val="26"/>
          <w:szCs w:val="26"/>
        </w:rPr>
        <w:t>ng tác viên làm việc online, chỉ cầ</w:t>
      </w:r>
      <w:r w:rsidR="00441CE9" w:rsidRPr="0004741C">
        <w:rPr>
          <w:rFonts w:cs="Times New Roman"/>
          <w:sz w:val="26"/>
          <w:szCs w:val="26"/>
        </w:rPr>
        <w:t>n máy tính kết nố</w:t>
      </w:r>
      <w:r w:rsidR="00FE5327" w:rsidRPr="0004741C">
        <w:rPr>
          <w:rFonts w:cs="Times New Roman"/>
          <w:sz w:val="26"/>
          <w:szCs w:val="26"/>
        </w:rPr>
        <w:t>i mạng, làm nhi</w:t>
      </w:r>
      <w:r w:rsidR="00AE2F0B" w:rsidRPr="0004741C">
        <w:rPr>
          <w:rFonts w:cs="Times New Roman"/>
          <w:sz w:val="26"/>
          <w:szCs w:val="26"/>
        </w:rPr>
        <w:t>ệ</w:t>
      </w:r>
      <w:r w:rsidR="00FE5327" w:rsidRPr="0004741C">
        <w:rPr>
          <w:rFonts w:cs="Times New Roman"/>
          <w:sz w:val="26"/>
          <w:szCs w:val="26"/>
        </w:rPr>
        <w:t>m vụ</w:t>
      </w:r>
      <w:r w:rsidR="00AE2F0B" w:rsidRPr="0004741C">
        <w:rPr>
          <w:rFonts w:cs="Times New Roman"/>
          <w:sz w:val="26"/>
          <w:szCs w:val="26"/>
        </w:rPr>
        <w:t xml:space="preserve"> đá</w:t>
      </w:r>
      <w:r w:rsidR="00FE5327" w:rsidRPr="0004741C">
        <w:rPr>
          <w:rFonts w:cs="Times New Roman"/>
          <w:sz w:val="26"/>
          <w:szCs w:val="26"/>
        </w:rPr>
        <w:t>nh giá sản phẩ</w:t>
      </w:r>
      <w:r w:rsidR="00AE2F0B" w:rsidRPr="0004741C">
        <w:rPr>
          <w:rFonts w:cs="Times New Roman"/>
          <w:sz w:val="26"/>
          <w:szCs w:val="26"/>
        </w:rPr>
        <w:t>m, thanh toán đ</w:t>
      </w:r>
      <w:r w:rsidR="00FE5327" w:rsidRPr="0004741C">
        <w:rPr>
          <w:rFonts w:cs="Times New Roman"/>
          <w:sz w:val="26"/>
          <w:szCs w:val="26"/>
        </w:rPr>
        <w:t>ơn hàng ảo, click quảng cáo... có thể kiếm về thu nhậ</w:t>
      </w:r>
      <w:r w:rsidR="000D11F1">
        <w:rPr>
          <w:rFonts w:cs="Times New Roman"/>
          <w:sz w:val="26"/>
          <w:szCs w:val="26"/>
        </w:rPr>
        <w:t>p cao.</w:t>
      </w:r>
    </w:p>
    <w:p w14:paraId="54605802" w14:textId="77777777" w:rsidR="00FE5327" w:rsidRPr="0004741C" w:rsidRDefault="005D743B"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Nhận được lời mời từ</w:t>
      </w:r>
      <w:r w:rsidR="00AE2F0B" w:rsidRPr="0004741C">
        <w:rPr>
          <w:rFonts w:cs="Times New Roman"/>
          <w:sz w:val="26"/>
          <w:szCs w:val="26"/>
        </w:rPr>
        <w:t xml:space="preserve"> các số</w:t>
      </w:r>
      <w:r w:rsidR="00FE5327" w:rsidRPr="0004741C">
        <w:rPr>
          <w:rFonts w:cs="Times New Roman"/>
          <w:sz w:val="26"/>
          <w:szCs w:val="26"/>
        </w:rPr>
        <w:t xml:space="preserve"> điện thoại hoặc tài khoản mạ</w:t>
      </w:r>
      <w:r w:rsidR="006E082F" w:rsidRPr="0004741C">
        <w:rPr>
          <w:rFonts w:cs="Times New Roman"/>
          <w:sz w:val="26"/>
          <w:szCs w:val="26"/>
        </w:rPr>
        <w:t>ng xã</w:t>
      </w:r>
      <w:r w:rsidR="00FE5327" w:rsidRPr="0004741C">
        <w:rPr>
          <w:rFonts w:cs="Times New Roman"/>
          <w:sz w:val="26"/>
          <w:szCs w:val="26"/>
        </w:rPr>
        <w:t xml:space="preserve"> h</w:t>
      </w:r>
      <w:r w:rsidR="006E082F" w:rsidRPr="0004741C">
        <w:rPr>
          <w:rFonts w:cs="Times New Roman"/>
          <w:sz w:val="26"/>
          <w:szCs w:val="26"/>
        </w:rPr>
        <w:t>ội ảo. Cá</w:t>
      </w:r>
      <w:r w:rsidR="00C71723" w:rsidRPr="0004741C">
        <w:rPr>
          <w:rFonts w:cs="Times New Roman"/>
          <w:sz w:val="26"/>
          <w:szCs w:val="26"/>
        </w:rPr>
        <w:t>c tài khoả</w:t>
      </w:r>
      <w:r w:rsidR="00FE5327" w:rsidRPr="0004741C">
        <w:rPr>
          <w:rFonts w:cs="Times New Roman"/>
          <w:sz w:val="26"/>
          <w:szCs w:val="26"/>
        </w:rPr>
        <w:t>n nay thường chủ động liên hệ nạn nhân, nhắn tin trò chuyệ</w:t>
      </w:r>
      <w:r w:rsidR="00C91A1E" w:rsidRPr="0004741C">
        <w:rPr>
          <w:rFonts w:cs="Times New Roman"/>
          <w:sz w:val="26"/>
          <w:szCs w:val="26"/>
        </w:rPr>
        <w:t>n nhằ</w:t>
      </w:r>
      <w:r w:rsidR="00FE5327" w:rsidRPr="0004741C">
        <w:rPr>
          <w:rFonts w:cs="Times New Roman"/>
          <w:sz w:val="26"/>
          <w:szCs w:val="26"/>
        </w:rPr>
        <w:t>m thu thậ</w:t>
      </w:r>
      <w:r w:rsidR="00BA2B20" w:rsidRPr="0004741C">
        <w:rPr>
          <w:rFonts w:cs="Times New Roman"/>
          <w:sz w:val="26"/>
          <w:szCs w:val="26"/>
        </w:rPr>
        <w:t>p thông tin cá nhân, chiế</w:t>
      </w:r>
      <w:r w:rsidR="00FE5327" w:rsidRPr="0004741C">
        <w:rPr>
          <w:rFonts w:cs="Times New Roman"/>
          <w:sz w:val="26"/>
          <w:szCs w:val="26"/>
        </w:rPr>
        <w:t>m lòng tin và dụ</w:t>
      </w:r>
      <w:r w:rsidR="00690ABE" w:rsidRPr="0004741C">
        <w:rPr>
          <w:rFonts w:cs="Times New Roman"/>
          <w:sz w:val="26"/>
          <w:szCs w:val="26"/>
        </w:rPr>
        <w:t xml:space="preserve"> dỗ</w:t>
      </w:r>
      <w:r w:rsidR="00FE5327" w:rsidRPr="0004741C">
        <w:rPr>
          <w:rFonts w:cs="Times New Roman"/>
          <w:sz w:val="26"/>
          <w:szCs w:val="26"/>
        </w:rPr>
        <w:t xml:space="preserve"> nạ</w:t>
      </w:r>
      <w:r w:rsidR="009F7EAD" w:rsidRPr="0004741C">
        <w:rPr>
          <w:rFonts w:cs="Times New Roman"/>
          <w:sz w:val="26"/>
          <w:szCs w:val="26"/>
        </w:rPr>
        <w:t>n nhan tham gia hệ thố</w:t>
      </w:r>
      <w:r w:rsidR="00FE5327" w:rsidRPr="0004741C">
        <w:rPr>
          <w:rFonts w:cs="Times New Roman"/>
          <w:sz w:val="26"/>
          <w:szCs w:val="26"/>
        </w:rPr>
        <w:t>ng.</w:t>
      </w:r>
    </w:p>
    <w:p w14:paraId="0F1D1D4C" w14:textId="77777777" w:rsidR="00FE5327" w:rsidRPr="0004741C" w:rsidRDefault="005D743B"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Các công việc này thường yêu cầu nạ</w:t>
      </w:r>
      <w:r w:rsidR="00DD1CA0" w:rsidRPr="0004741C">
        <w:rPr>
          <w:rFonts w:cs="Times New Roman"/>
          <w:sz w:val="26"/>
          <w:szCs w:val="26"/>
        </w:rPr>
        <w:t>n nhân đ</w:t>
      </w:r>
      <w:r w:rsidR="00FE5327" w:rsidRPr="0004741C">
        <w:rPr>
          <w:rFonts w:cs="Times New Roman"/>
          <w:sz w:val="26"/>
          <w:szCs w:val="26"/>
        </w:rPr>
        <w:t>óng trước một khoả</w:t>
      </w:r>
      <w:r w:rsidR="00536F9F" w:rsidRPr="0004741C">
        <w:rPr>
          <w:rFonts w:cs="Times New Roman"/>
          <w:sz w:val="26"/>
          <w:szCs w:val="26"/>
        </w:rPr>
        <w:t>n tiề</w:t>
      </w:r>
      <w:r w:rsidR="00FE5327" w:rsidRPr="0004741C">
        <w:rPr>
          <w:rFonts w:cs="Times New Roman"/>
          <w:sz w:val="26"/>
          <w:szCs w:val="26"/>
        </w:rPr>
        <w:t>n nhỏ ban đầu và sẽ trả lương hoặc hoa hồ</w:t>
      </w:r>
      <w:r w:rsidR="00044470" w:rsidRPr="0004741C">
        <w:rPr>
          <w:rFonts w:cs="Times New Roman"/>
          <w:sz w:val="26"/>
          <w:szCs w:val="26"/>
        </w:rPr>
        <w:t>ng đ</w:t>
      </w:r>
      <w:r w:rsidR="00FE5327" w:rsidRPr="0004741C">
        <w:rPr>
          <w:rFonts w:cs="Times New Roman"/>
          <w:sz w:val="26"/>
          <w:szCs w:val="26"/>
        </w:rPr>
        <w:t xml:space="preserve">ầy đủ cho nạn nhân </w:t>
      </w:r>
      <w:r w:rsidR="00B54C91" w:rsidRPr="0004741C">
        <w:rPr>
          <w:rFonts w:cs="Times New Roman"/>
          <w:sz w:val="26"/>
          <w:szCs w:val="26"/>
        </w:rPr>
        <w:t>để</w:t>
      </w:r>
      <w:r w:rsidR="00FE5327" w:rsidRPr="0004741C">
        <w:rPr>
          <w:rFonts w:cs="Times New Roman"/>
          <w:sz w:val="26"/>
          <w:szCs w:val="26"/>
        </w:rPr>
        <w:t xml:space="preserve"> tạo lòng tin. Dần dần, hệ thống sẽ yêu cầu nạn nhân đầ</w:t>
      </w:r>
      <w:r w:rsidR="00DD03E0" w:rsidRPr="0004741C">
        <w:rPr>
          <w:rFonts w:cs="Times New Roman"/>
          <w:sz w:val="26"/>
          <w:szCs w:val="26"/>
        </w:rPr>
        <w:t>u tư số</w:t>
      </w:r>
      <w:r w:rsidR="00CD45EA" w:rsidRPr="0004741C">
        <w:rPr>
          <w:rFonts w:cs="Times New Roman"/>
          <w:sz w:val="26"/>
          <w:szCs w:val="26"/>
        </w:rPr>
        <w:t xml:space="preserve"> tiề</w:t>
      </w:r>
      <w:r w:rsidR="00FE5327" w:rsidRPr="0004741C">
        <w:rPr>
          <w:rFonts w:cs="Times New Roman"/>
          <w:sz w:val="26"/>
          <w:szCs w:val="26"/>
        </w:rPr>
        <w:t>n lớn hơn hoặ</w:t>
      </w:r>
      <w:r w:rsidR="00AB1ECE" w:rsidRPr="0004741C">
        <w:rPr>
          <w:rFonts w:cs="Times New Roman"/>
          <w:sz w:val="26"/>
          <w:szCs w:val="26"/>
        </w:rPr>
        <w:t>c dùng nhiề</w:t>
      </w:r>
      <w:r w:rsidR="00FE5327" w:rsidRPr="0004741C">
        <w:rPr>
          <w:rFonts w:cs="Times New Roman"/>
          <w:sz w:val="26"/>
          <w:szCs w:val="26"/>
        </w:rPr>
        <w:t>u cách khác nhau để không cho nạn nhân rút tiền về mà phả</w:t>
      </w:r>
      <w:r w:rsidR="005D1D4B" w:rsidRPr="0004741C">
        <w:rPr>
          <w:rFonts w:cs="Times New Roman"/>
          <w:sz w:val="26"/>
          <w:szCs w:val="26"/>
        </w:rPr>
        <w:t>i đ</w:t>
      </w:r>
      <w:r w:rsidR="00926449" w:rsidRPr="0004741C">
        <w:rPr>
          <w:rFonts w:cs="Times New Roman"/>
          <w:sz w:val="26"/>
          <w:szCs w:val="26"/>
        </w:rPr>
        <w:t>óng nhiề</w:t>
      </w:r>
      <w:r w:rsidR="00FE5327" w:rsidRPr="0004741C">
        <w:rPr>
          <w:rFonts w:cs="Times New Roman"/>
          <w:sz w:val="26"/>
          <w:szCs w:val="26"/>
        </w:rPr>
        <w:t>u khoản phí khác nhau.</w:t>
      </w:r>
    </w:p>
    <w:p w14:paraId="6AF9948B" w14:textId="77777777" w:rsidR="00FE5327" w:rsidRPr="00BB2C33" w:rsidRDefault="00FE5327"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Biện pháp phòng tránh:</w:t>
      </w:r>
    </w:p>
    <w:p w14:paraId="03C49196" w14:textId="77777777" w:rsidR="00FE5327" w:rsidRPr="0004741C" w:rsidRDefault="005D743B"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Cẩn trọng khi tìm kiếm việc làm thông qua mạng xã hộ</w:t>
      </w:r>
      <w:r w:rsidR="00811F2C" w:rsidRPr="0004741C">
        <w:rPr>
          <w:rFonts w:cs="Times New Roman"/>
          <w:sz w:val="26"/>
          <w:szCs w:val="26"/>
        </w:rPr>
        <w:t>i. Khi có nhu câu</w:t>
      </w:r>
      <w:r w:rsidR="00FE5327" w:rsidRPr="0004741C">
        <w:rPr>
          <w:rFonts w:cs="Times New Roman"/>
          <w:sz w:val="26"/>
          <w:szCs w:val="26"/>
        </w:rPr>
        <w:t xml:space="preserve"> tìm việc làm online, cần tìm hiểu kỹ về</w:t>
      </w:r>
      <w:r w:rsidR="00201E77" w:rsidRPr="0004741C">
        <w:rPr>
          <w:rFonts w:cs="Times New Roman"/>
          <w:sz w:val="26"/>
          <w:szCs w:val="26"/>
        </w:rPr>
        <w:t xml:space="preserve"> các đ</w:t>
      </w:r>
      <w:r w:rsidR="00FE5327" w:rsidRPr="0004741C">
        <w:rPr>
          <w:rFonts w:cs="Times New Roman"/>
          <w:sz w:val="26"/>
          <w:szCs w:val="26"/>
        </w:rPr>
        <w:t>ơn vị tuyển dụ</w:t>
      </w:r>
      <w:r w:rsidR="00201E77" w:rsidRPr="0004741C">
        <w:rPr>
          <w:rFonts w:cs="Times New Roman"/>
          <w:sz w:val="26"/>
          <w:szCs w:val="26"/>
        </w:rPr>
        <w:t>ng, đ</w:t>
      </w:r>
      <w:r w:rsidR="00FE5327" w:rsidRPr="0004741C">
        <w:rPr>
          <w:rFonts w:cs="Times New Roman"/>
          <w:sz w:val="26"/>
          <w:szCs w:val="26"/>
        </w:rPr>
        <w:t>ặc biệt là các thông tin tuyển dụng việc nhẹ lương cao, cộ</w:t>
      </w:r>
      <w:r w:rsidR="007838CF" w:rsidRPr="0004741C">
        <w:rPr>
          <w:rFonts w:cs="Times New Roman"/>
          <w:sz w:val="26"/>
          <w:szCs w:val="26"/>
        </w:rPr>
        <w:t>ng tác viên đ</w:t>
      </w:r>
      <w:r w:rsidR="00FE5327" w:rsidRPr="0004741C">
        <w:rPr>
          <w:rFonts w:cs="Times New Roman"/>
          <w:sz w:val="26"/>
          <w:szCs w:val="26"/>
        </w:rPr>
        <w:t>ánh giá sản phẩm trên các sàn thương mạ</w:t>
      </w:r>
      <w:r w:rsidR="00F256FE" w:rsidRPr="0004741C">
        <w:rPr>
          <w:rFonts w:cs="Times New Roman"/>
          <w:sz w:val="26"/>
          <w:szCs w:val="26"/>
        </w:rPr>
        <w:t>i đ</w:t>
      </w:r>
      <w:r w:rsidR="00FE5327" w:rsidRPr="0004741C">
        <w:rPr>
          <w:rFonts w:cs="Times New Roman"/>
          <w:sz w:val="26"/>
          <w:szCs w:val="26"/>
        </w:rPr>
        <w:t>iện tử, công việc yêu cầu ứng tiền trướ</w:t>
      </w:r>
      <w:r w:rsidR="00E94D4E" w:rsidRPr="0004741C">
        <w:rPr>
          <w:rFonts w:cs="Times New Roman"/>
          <w:sz w:val="26"/>
          <w:szCs w:val="26"/>
        </w:rPr>
        <w:t>c để</w:t>
      </w:r>
      <w:r w:rsidR="00FE5327" w:rsidRPr="0004741C">
        <w:rPr>
          <w:rFonts w:cs="Times New Roman"/>
          <w:sz w:val="26"/>
          <w:szCs w:val="26"/>
        </w:rPr>
        <w:t xml:space="preserve"> làm nhiệm vụ...</w:t>
      </w:r>
    </w:p>
    <w:p w14:paraId="2711C8FD" w14:textId="77777777" w:rsidR="00FE5327" w:rsidRPr="0004741C" w:rsidRDefault="005D743B"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Cảnh giác khi nhận được lời mời tham gia làm cộng tác viên online từ các tài khoản hoặc bạn bè ảo trên mạng xã hội. Các tài khoản này thường không có danh tính rõ ràng hoặc giả mạ</w:t>
      </w:r>
      <w:r w:rsidR="00F465F2" w:rsidRPr="0004741C">
        <w:rPr>
          <w:rFonts w:cs="Times New Roman"/>
          <w:sz w:val="26"/>
          <w:szCs w:val="26"/>
        </w:rPr>
        <w:t>o, khi đề</w:t>
      </w:r>
      <w:r w:rsidR="00FE5327" w:rsidRPr="0004741C">
        <w:rPr>
          <w:rFonts w:cs="Times New Roman"/>
          <w:sz w:val="26"/>
          <w:szCs w:val="26"/>
        </w:rPr>
        <w:t xml:space="preserve"> nghị gặp mặt trực tiếp sẽ tìm nhiều cách lẩn tránh.</w:t>
      </w:r>
    </w:p>
    <w:p w14:paraId="70584CCD" w14:textId="77777777"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lastRenderedPageBreak/>
        <w:t xml:space="preserve"> - Tuyệt đối không chuyển tiền trước để thực hiện các nhiệm vụ, công việ</w:t>
      </w:r>
      <w:r w:rsidR="00094A04" w:rsidRPr="0004741C">
        <w:rPr>
          <w:rFonts w:cs="Times New Roman"/>
          <w:sz w:val="26"/>
          <w:szCs w:val="26"/>
        </w:rPr>
        <w:t>c tìm</w:t>
      </w:r>
      <w:r w:rsidRPr="0004741C">
        <w:rPr>
          <w:rFonts w:cs="Times New Roman"/>
          <w:sz w:val="26"/>
          <w:szCs w:val="26"/>
        </w:rPr>
        <w:t xml:space="preserve"> kiếm qua mạng khi chưa xác thực chính xác danh tính của công ty chủ quả</w:t>
      </w:r>
      <w:r w:rsidR="00094A04" w:rsidRPr="0004741C">
        <w:rPr>
          <w:rFonts w:cs="Times New Roman"/>
          <w:sz w:val="26"/>
          <w:szCs w:val="26"/>
        </w:rPr>
        <w:t>m li</w:t>
      </w:r>
      <w:r w:rsidRPr="0004741C">
        <w:rPr>
          <w:rFonts w:cs="Times New Roman"/>
          <w:sz w:val="26"/>
          <w:szCs w:val="26"/>
        </w:rPr>
        <w:t>ên hệ đến công ty chính thố</w:t>
      </w:r>
      <w:r w:rsidR="00BD4D31" w:rsidRPr="0004741C">
        <w:rPr>
          <w:rFonts w:cs="Times New Roman"/>
          <w:sz w:val="26"/>
          <w:szCs w:val="26"/>
        </w:rPr>
        <w:t>ng đ</w:t>
      </w:r>
      <w:r w:rsidRPr="0004741C">
        <w:rPr>
          <w:rFonts w:cs="Times New Roman"/>
          <w:sz w:val="26"/>
          <w:szCs w:val="26"/>
        </w:rPr>
        <w:t>ể xác thực thông tin trướ</w:t>
      </w:r>
      <w:r w:rsidR="00BD4D31" w:rsidRPr="0004741C">
        <w:rPr>
          <w:rFonts w:cs="Times New Roman"/>
          <w:sz w:val="26"/>
          <w:szCs w:val="26"/>
        </w:rPr>
        <w:t>c khi tham gia làm cộng tá</w:t>
      </w:r>
      <w:r w:rsidRPr="0004741C">
        <w:rPr>
          <w:rFonts w:cs="Times New Roman"/>
          <w:sz w:val="26"/>
          <w:szCs w:val="26"/>
        </w:rPr>
        <w:t>c viên.</w:t>
      </w:r>
    </w:p>
    <w:p w14:paraId="06874BD6" w14:textId="77777777" w:rsidR="00FE5327" w:rsidRPr="0004741C" w:rsidRDefault="00FE5327" w:rsidP="00BB2C33">
      <w:pPr>
        <w:spacing w:before="80" w:after="0" w:line="240" w:lineRule="auto"/>
        <w:ind w:firstLine="720"/>
        <w:jc w:val="both"/>
        <w:rPr>
          <w:rFonts w:cs="Times New Roman"/>
          <w:sz w:val="26"/>
          <w:szCs w:val="26"/>
        </w:rPr>
      </w:pPr>
      <w:r w:rsidRPr="0004741C">
        <w:rPr>
          <w:rFonts w:cs="Times New Roman"/>
          <w:b/>
          <w:sz w:val="26"/>
          <w:szCs w:val="26"/>
        </w:rPr>
        <w:t>10. Giả danh cơ quan công quyền (công an, viện kiểm sát, tòa án, hải quan...), văn phòng luật sư, ngân hàng... gọi điện đe dọa yêu cầu chuyển tiền hoặc hỗ tr</w:t>
      </w:r>
      <w:r w:rsidR="005C7E7F" w:rsidRPr="0004741C">
        <w:rPr>
          <w:rFonts w:cs="Times New Roman"/>
          <w:b/>
          <w:sz w:val="26"/>
          <w:szCs w:val="26"/>
        </w:rPr>
        <w:t>ợ</w:t>
      </w:r>
      <w:r w:rsidRPr="0004741C">
        <w:rPr>
          <w:rFonts w:cs="Times New Roman"/>
          <w:b/>
          <w:sz w:val="26"/>
          <w:szCs w:val="26"/>
        </w:rPr>
        <w:t xml:space="preserve"> lấy lại tiền đã bị</w:t>
      </w:r>
      <w:r w:rsidR="006D1043" w:rsidRPr="0004741C">
        <w:rPr>
          <w:rFonts w:cs="Times New Roman"/>
          <w:b/>
          <w:sz w:val="26"/>
          <w:szCs w:val="26"/>
        </w:rPr>
        <w:t xml:space="preserve"> lừ</w:t>
      </w:r>
      <w:r w:rsidRPr="0004741C">
        <w:rPr>
          <w:rFonts w:cs="Times New Roman"/>
          <w:b/>
          <w:sz w:val="26"/>
          <w:szCs w:val="26"/>
        </w:rPr>
        <w:t>a đảo</w:t>
      </w:r>
      <w:r w:rsidRPr="0004741C">
        <w:rPr>
          <w:rFonts w:cs="Times New Roman"/>
          <w:sz w:val="26"/>
          <w:szCs w:val="26"/>
        </w:rPr>
        <w:t>.</w:t>
      </w:r>
    </w:p>
    <w:p w14:paraId="2AA7B8E5" w14:textId="4BD330A0" w:rsidR="00CA2FA7" w:rsidRDefault="00FE5327" w:rsidP="00BB2C33">
      <w:pPr>
        <w:spacing w:before="80" w:after="0" w:line="240" w:lineRule="auto"/>
        <w:ind w:firstLine="720"/>
        <w:jc w:val="both"/>
        <w:rPr>
          <w:rFonts w:cs="Times New Roman"/>
          <w:sz w:val="26"/>
          <w:szCs w:val="26"/>
        </w:rPr>
      </w:pPr>
      <w:r w:rsidRPr="0004741C">
        <w:rPr>
          <w:rFonts w:cs="Times New Roman"/>
          <w:sz w:val="26"/>
          <w:szCs w:val="26"/>
        </w:rPr>
        <w:t xml:space="preserve">Đây </w:t>
      </w:r>
      <w:r w:rsidR="00A94438" w:rsidRPr="0004741C">
        <w:rPr>
          <w:rFonts w:cs="Times New Roman"/>
          <w:sz w:val="26"/>
          <w:szCs w:val="26"/>
        </w:rPr>
        <w:t>l</w:t>
      </w:r>
      <w:r w:rsidRPr="0004741C">
        <w:rPr>
          <w:rFonts w:cs="Times New Roman"/>
          <w:sz w:val="26"/>
          <w:szCs w:val="26"/>
        </w:rPr>
        <w:t xml:space="preserve">à hình thức lừa đảo </w:t>
      </w:r>
      <w:r w:rsidR="00610110">
        <w:rPr>
          <w:rFonts w:cs="Times New Roman"/>
          <w:sz w:val="26"/>
          <w:szCs w:val="26"/>
          <w:lang w:val="vi-VN"/>
        </w:rPr>
        <w:t>đ</w:t>
      </w:r>
      <w:r w:rsidRPr="0004741C">
        <w:rPr>
          <w:rFonts w:cs="Times New Roman"/>
          <w:sz w:val="26"/>
          <w:szCs w:val="26"/>
        </w:rPr>
        <w:t>ã xuất hiện trong vài năm trở lạ</w:t>
      </w:r>
      <w:r w:rsidR="00A94438" w:rsidRPr="0004741C">
        <w:rPr>
          <w:rFonts w:cs="Times New Roman"/>
          <w:sz w:val="26"/>
          <w:szCs w:val="26"/>
        </w:rPr>
        <w:t>i đ</w:t>
      </w:r>
      <w:r w:rsidRPr="0004741C">
        <w:rPr>
          <w:rFonts w:cs="Times New Roman"/>
          <w:sz w:val="26"/>
          <w:szCs w:val="26"/>
        </w:rPr>
        <w:t>ây. Các đối tượng lợi dụng tâm lý hoang m</w:t>
      </w:r>
      <w:r w:rsidR="00610110">
        <w:rPr>
          <w:rFonts w:cs="Times New Roman"/>
          <w:sz w:val="26"/>
          <w:szCs w:val="26"/>
          <w:lang w:val="vi-VN"/>
        </w:rPr>
        <w:t>a</w:t>
      </w:r>
      <w:r w:rsidRPr="0004741C">
        <w:rPr>
          <w:rFonts w:cs="Times New Roman"/>
          <w:sz w:val="26"/>
          <w:szCs w:val="26"/>
        </w:rPr>
        <w:t>ng, lo sợ của người dân khi bị cơ quan chứ</w:t>
      </w:r>
      <w:r w:rsidR="00A94438" w:rsidRPr="0004741C">
        <w:rPr>
          <w:rFonts w:cs="Times New Roman"/>
          <w:sz w:val="26"/>
          <w:szCs w:val="26"/>
        </w:rPr>
        <w:t>c năng thông báo liê</w:t>
      </w:r>
      <w:r w:rsidRPr="0004741C">
        <w:rPr>
          <w:rFonts w:cs="Times New Roman"/>
          <w:sz w:val="26"/>
          <w:szCs w:val="26"/>
        </w:rPr>
        <w:t>n quan, đến hành v</w:t>
      </w:r>
      <w:r w:rsidR="00CA2FA7">
        <w:rPr>
          <w:rFonts w:cs="Times New Roman"/>
          <w:sz w:val="26"/>
          <w:szCs w:val="26"/>
          <w:lang w:val="vi-VN"/>
        </w:rPr>
        <w:t>i</w:t>
      </w:r>
      <w:r w:rsidRPr="0004741C">
        <w:rPr>
          <w:rFonts w:cs="Times New Roman"/>
          <w:sz w:val="26"/>
          <w:szCs w:val="26"/>
        </w:rPr>
        <w:t xml:space="preserve"> vi phạm pháp luật. Chúng sử dụng các ứng dụng gọi điện thoại giả mạo danh nghĩa cơ quan chức năng, </w:t>
      </w:r>
      <w:r w:rsidR="00644BF5" w:rsidRPr="0004741C">
        <w:rPr>
          <w:rFonts w:cs="Times New Roman"/>
          <w:sz w:val="26"/>
          <w:szCs w:val="26"/>
        </w:rPr>
        <w:t xml:space="preserve">tiến hành theo </w:t>
      </w:r>
      <w:r w:rsidRPr="0004741C">
        <w:rPr>
          <w:rFonts w:cs="Times New Roman"/>
          <w:sz w:val="26"/>
          <w:szCs w:val="26"/>
        </w:rPr>
        <w:t xml:space="preserve">bước: thu thập thông tin cá nhân, đe dọa </w:t>
      </w:r>
      <w:r w:rsidR="00EE2905" w:rsidRPr="0004741C">
        <w:rPr>
          <w:rFonts w:cs="Times New Roman"/>
          <w:sz w:val="26"/>
          <w:szCs w:val="26"/>
        </w:rPr>
        <w:t>liên quan</w:t>
      </w:r>
      <w:r w:rsidR="00A36E84" w:rsidRPr="0004741C">
        <w:rPr>
          <w:rFonts w:cs="Times New Roman"/>
          <w:sz w:val="26"/>
          <w:szCs w:val="26"/>
        </w:rPr>
        <w:t xml:space="preserve"> đến hà</w:t>
      </w:r>
      <w:r w:rsidRPr="0004741C">
        <w:rPr>
          <w:rFonts w:cs="Times New Roman"/>
          <w:sz w:val="26"/>
          <w:szCs w:val="26"/>
        </w:rPr>
        <w:t xml:space="preserve">nh </w:t>
      </w:r>
      <w:r w:rsidR="00A36E84" w:rsidRPr="0004741C">
        <w:rPr>
          <w:rFonts w:cs="Times New Roman"/>
          <w:sz w:val="26"/>
          <w:szCs w:val="26"/>
        </w:rPr>
        <w:t>vi vi phạm</w:t>
      </w:r>
      <w:r w:rsidRPr="0004741C">
        <w:rPr>
          <w:rFonts w:cs="Times New Roman"/>
          <w:sz w:val="26"/>
          <w:szCs w:val="26"/>
        </w:rPr>
        <w:t xml:space="preserve"> pháp luật, yêu cầu chuyển tiền phục vụ công tác điề</w:t>
      </w:r>
      <w:r w:rsidR="00F61B51" w:rsidRPr="0004741C">
        <w:rPr>
          <w:rFonts w:cs="Times New Roman"/>
          <w:sz w:val="26"/>
          <w:szCs w:val="26"/>
        </w:rPr>
        <w:t>u tra</w:t>
      </w:r>
      <w:r w:rsidR="00CA2FA7">
        <w:rPr>
          <w:rFonts w:cs="Times New Roman"/>
          <w:sz w:val="26"/>
          <w:szCs w:val="26"/>
          <w:lang w:val="vi-VN"/>
        </w:rPr>
        <w:t xml:space="preserve"> và cấm không được trao đổi với bất kỳ vì lý do bảo mật</w:t>
      </w:r>
      <w:r w:rsidR="00F61B51" w:rsidRPr="0004741C">
        <w:rPr>
          <w:rFonts w:cs="Times New Roman"/>
          <w:sz w:val="26"/>
          <w:szCs w:val="26"/>
        </w:rPr>
        <w:t xml:space="preserve">. </w:t>
      </w:r>
    </w:p>
    <w:p w14:paraId="0F7511DC" w14:textId="51F35BB6" w:rsidR="00FE5327" w:rsidRPr="0004741C" w:rsidRDefault="00F61B51" w:rsidP="00BB2C33">
      <w:pPr>
        <w:spacing w:before="80" w:after="0" w:line="240" w:lineRule="auto"/>
        <w:ind w:firstLine="720"/>
        <w:jc w:val="both"/>
        <w:rPr>
          <w:rFonts w:cs="Times New Roman"/>
          <w:sz w:val="26"/>
          <w:szCs w:val="26"/>
        </w:rPr>
      </w:pPr>
      <w:r w:rsidRPr="0004741C">
        <w:rPr>
          <w:rFonts w:cs="Times New Roman"/>
          <w:sz w:val="26"/>
          <w:szCs w:val="26"/>
        </w:rPr>
        <w:t>Ngoài ra, chúng tạ</w:t>
      </w:r>
      <w:r w:rsidR="00FE5327" w:rsidRPr="0004741C">
        <w:rPr>
          <w:rFonts w:cs="Times New Roman"/>
          <w:sz w:val="26"/>
          <w:szCs w:val="26"/>
        </w:rPr>
        <w:t>o nhi</w:t>
      </w:r>
      <w:r w:rsidR="00CA2FA7">
        <w:rPr>
          <w:rFonts w:cs="Times New Roman"/>
          <w:sz w:val="26"/>
          <w:szCs w:val="26"/>
          <w:lang w:val="vi-VN"/>
        </w:rPr>
        <w:t>ề</w:t>
      </w:r>
      <w:r w:rsidR="00FE5327" w:rsidRPr="0004741C">
        <w:rPr>
          <w:rFonts w:cs="Times New Roman"/>
          <w:sz w:val="26"/>
          <w:szCs w:val="26"/>
        </w:rPr>
        <w:t>u trang mạng xã hội giả mạo cơ quan công quyền (công an, việ</w:t>
      </w:r>
      <w:r w:rsidR="00405343" w:rsidRPr="0004741C">
        <w:rPr>
          <w:rFonts w:cs="Times New Roman"/>
          <w:sz w:val="26"/>
          <w:szCs w:val="26"/>
        </w:rPr>
        <w:t>n kiể</w:t>
      </w:r>
      <w:r w:rsidR="00FE5327" w:rsidRPr="0004741C">
        <w:rPr>
          <w:rFonts w:cs="Times New Roman"/>
          <w:sz w:val="26"/>
          <w:szCs w:val="26"/>
        </w:rPr>
        <w:t>m s</w:t>
      </w:r>
      <w:r w:rsidR="00CA2FA7">
        <w:rPr>
          <w:rFonts w:cs="Times New Roman"/>
          <w:sz w:val="26"/>
          <w:szCs w:val="26"/>
          <w:lang w:val="vi-VN"/>
        </w:rPr>
        <w:t>á</w:t>
      </w:r>
      <w:r w:rsidR="00FE5327" w:rsidRPr="0004741C">
        <w:rPr>
          <w:rFonts w:cs="Times New Roman"/>
          <w:sz w:val="26"/>
          <w:szCs w:val="26"/>
        </w:rPr>
        <w:t>t, tòa án, luật</w:t>
      </w:r>
      <w:r w:rsidR="00CA2FA7">
        <w:rPr>
          <w:rFonts w:cs="Times New Roman"/>
          <w:sz w:val="26"/>
          <w:szCs w:val="26"/>
          <w:lang w:val="vi-VN"/>
        </w:rPr>
        <w:t xml:space="preserve"> </w:t>
      </w:r>
      <w:r w:rsidR="00FE5327" w:rsidRPr="0004741C">
        <w:rPr>
          <w:rFonts w:cs="Times New Roman"/>
          <w:sz w:val="26"/>
          <w:szCs w:val="26"/>
        </w:rPr>
        <w:t>sư</w:t>
      </w:r>
      <w:r w:rsidR="00CA2FA7">
        <w:rPr>
          <w:rFonts w:cs="Times New Roman"/>
          <w:sz w:val="26"/>
          <w:szCs w:val="26"/>
          <w:lang w:val="vi-VN"/>
        </w:rPr>
        <w:t>, kỹ sư An ninh mạng</w:t>
      </w:r>
      <w:r w:rsidR="00FE5327" w:rsidRPr="0004741C">
        <w:rPr>
          <w:rFonts w:cs="Times New Roman"/>
          <w:sz w:val="26"/>
          <w:szCs w:val="26"/>
        </w:rPr>
        <w:t>..) đăng tin qu</w:t>
      </w:r>
      <w:r w:rsidR="00CA2FA7">
        <w:rPr>
          <w:rFonts w:cs="Times New Roman"/>
          <w:sz w:val="26"/>
          <w:szCs w:val="26"/>
          <w:lang w:val="vi-VN"/>
        </w:rPr>
        <w:t>ả</w:t>
      </w:r>
      <w:r w:rsidR="00FE5327" w:rsidRPr="0004741C">
        <w:rPr>
          <w:rFonts w:cs="Times New Roman"/>
          <w:sz w:val="26"/>
          <w:szCs w:val="26"/>
        </w:rPr>
        <w:t>ng cáo hoặ</w:t>
      </w:r>
      <w:r w:rsidR="000D26BE" w:rsidRPr="0004741C">
        <w:rPr>
          <w:rFonts w:cs="Times New Roman"/>
          <w:sz w:val="26"/>
          <w:szCs w:val="26"/>
        </w:rPr>
        <w:t>c chủ</w:t>
      </w:r>
      <w:r w:rsidR="007E0641" w:rsidRPr="0004741C">
        <w:rPr>
          <w:rFonts w:cs="Times New Roman"/>
          <w:sz w:val="26"/>
          <w:szCs w:val="26"/>
        </w:rPr>
        <w:t xml:space="preserve"> độ</w:t>
      </w:r>
      <w:r w:rsidR="00FE5327" w:rsidRPr="0004741C">
        <w:rPr>
          <w:rFonts w:cs="Times New Roman"/>
          <w:sz w:val="26"/>
          <w:szCs w:val="26"/>
        </w:rPr>
        <w:t>ng liên h</w:t>
      </w:r>
      <w:r w:rsidR="007E0641" w:rsidRPr="0004741C">
        <w:rPr>
          <w:rFonts w:cs="Times New Roman"/>
          <w:sz w:val="26"/>
          <w:szCs w:val="26"/>
        </w:rPr>
        <w:t>ệ</w:t>
      </w:r>
      <w:r w:rsidR="00FE5327" w:rsidRPr="0004741C">
        <w:rPr>
          <w:rFonts w:cs="Times New Roman"/>
          <w:sz w:val="26"/>
          <w:szCs w:val="26"/>
        </w:rPr>
        <w:t xml:space="preserve"> các nạ</w:t>
      </w:r>
      <w:r w:rsidR="007E0641" w:rsidRPr="0004741C">
        <w:rPr>
          <w:rFonts w:cs="Times New Roman"/>
          <w:sz w:val="26"/>
          <w:szCs w:val="26"/>
        </w:rPr>
        <w:t>n nhâ</w:t>
      </w:r>
      <w:r w:rsidR="00FE5327" w:rsidRPr="0004741C">
        <w:rPr>
          <w:rFonts w:cs="Times New Roman"/>
          <w:sz w:val="26"/>
          <w:szCs w:val="26"/>
        </w:rPr>
        <w:t xml:space="preserve">n </w:t>
      </w:r>
      <w:r w:rsidR="007E0641" w:rsidRPr="0004741C">
        <w:rPr>
          <w:rFonts w:cs="Times New Roman"/>
          <w:sz w:val="26"/>
          <w:szCs w:val="26"/>
        </w:rPr>
        <w:t>đã bị</w:t>
      </w:r>
      <w:r w:rsidR="00FE5327" w:rsidRPr="0004741C">
        <w:rPr>
          <w:rFonts w:cs="Times New Roman"/>
          <w:sz w:val="26"/>
          <w:szCs w:val="26"/>
        </w:rPr>
        <w:t xml:space="preserve"> lừa đả</w:t>
      </w:r>
      <w:r w:rsidR="007E0641" w:rsidRPr="0004741C">
        <w:rPr>
          <w:rFonts w:cs="Times New Roman"/>
          <w:sz w:val="26"/>
          <w:szCs w:val="26"/>
        </w:rPr>
        <w:t>o chiế</w:t>
      </w:r>
      <w:r w:rsidR="00FE5327" w:rsidRPr="0004741C">
        <w:rPr>
          <w:rFonts w:cs="Times New Roman"/>
          <w:sz w:val="26"/>
          <w:szCs w:val="26"/>
        </w:rPr>
        <w:t>m đoạt tài sản bởi các hình thức khác và tuyên bố có thể giúp lấ</w:t>
      </w:r>
      <w:r w:rsidR="005829E2" w:rsidRPr="0004741C">
        <w:rPr>
          <w:rFonts w:cs="Times New Roman"/>
          <w:sz w:val="26"/>
          <w:szCs w:val="26"/>
        </w:rPr>
        <w:t>y lạ</w:t>
      </w:r>
      <w:r w:rsidR="00B003D2" w:rsidRPr="0004741C">
        <w:rPr>
          <w:rFonts w:cs="Times New Roman"/>
          <w:sz w:val="26"/>
          <w:szCs w:val="26"/>
        </w:rPr>
        <w:t>i tiề</w:t>
      </w:r>
      <w:r w:rsidR="00FE5327" w:rsidRPr="0004741C">
        <w:rPr>
          <w:rFonts w:cs="Times New Roman"/>
          <w:sz w:val="26"/>
          <w:szCs w:val="26"/>
        </w:rPr>
        <w:t>n bị lừa, yêu cầu chuyển khoản phí dịch vụ trước nhằm chiếm đoạ</w:t>
      </w:r>
      <w:r w:rsidR="00B003D2" w:rsidRPr="0004741C">
        <w:rPr>
          <w:rFonts w:cs="Times New Roman"/>
          <w:sz w:val="26"/>
          <w:szCs w:val="26"/>
        </w:rPr>
        <w:t>t tà</w:t>
      </w:r>
      <w:r w:rsidR="00FE5327" w:rsidRPr="0004741C">
        <w:rPr>
          <w:rFonts w:cs="Times New Roman"/>
          <w:sz w:val="26"/>
          <w:szCs w:val="26"/>
        </w:rPr>
        <w:t>i sản.</w:t>
      </w:r>
    </w:p>
    <w:p w14:paraId="193AD27B" w14:textId="77777777" w:rsidR="00FE5327" w:rsidRPr="00BB2C33" w:rsidRDefault="00FE5327"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Dấu hiệu:</w:t>
      </w:r>
    </w:p>
    <w:p w14:paraId="00A97CF3" w14:textId="42C19082" w:rsidR="00FE5327" w:rsidRPr="002E13E0" w:rsidRDefault="00B003D2"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Nhận được cuộc gọi từ số </w:t>
      </w:r>
      <w:r w:rsidR="00CA2FA7">
        <w:rPr>
          <w:rFonts w:cs="Times New Roman"/>
          <w:sz w:val="26"/>
          <w:szCs w:val="26"/>
          <w:lang w:val="vi-VN"/>
        </w:rPr>
        <w:t>đ</w:t>
      </w:r>
      <w:r w:rsidR="00FE5327" w:rsidRPr="0004741C">
        <w:rPr>
          <w:rFonts w:cs="Times New Roman"/>
          <w:sz w:val="26"/>
          <w:szCs w:val="26"/>
        </w:rPr>
        <w:t>iện thoại lạ hoặc tổ</w:t>
      </w:r>
      <w:r w:rsidRPr="0004741C">
        <w:rPr>
          <w:rFonts w:cs="Times New Roman"/>
          <w:sz w:val="26"/>
          <w:szCs w:val="26"/>
        </w:rPr>
        <w:t>ng đ</w:t>
      </w:r>
      <w:r w:rsidR="00FE5327" w:rsidRPr="0004741C">
        <w:rPr>
          <w:rFonts w:cs="Times New Roman"/>
          <w:sz w:val="26"/>
          <w:szCs w:val="26"/>
        </w:rPr>
        <w:t>ài ảo (113 BOCONGAN...) thông báo về hành vi vi phạm ph</w:t>
      </w:r>
      <w:r w:rsidR="00340D38" w:rsidRPr="0004741C">
        <w:rPr>
          <w:rFonts w:cs="Times New Roman"/>
          <w:sz w:val="26"/>
          <w:szCs w:val="26"/>
        </w:rPr>
        <w:t>á</w:t>
      </w:r>
      <w:r w:rsidR="00FE5327" w:rsidRPr="0004741C">
        <w:rPr>
          <w:rFonts w:cs="Times New Roman"/>
          <w:sz w:val="26"/>
          <w:szCs w:val="26"/>
        </w:rPr>
        <w:t>p luật (vi phạ</w:t>
      </w:r>
      <w:r w:rsidR="00A5357B" w:rsidRPr="0004741C">
        <w:rPr>
          <w:rFonts w:cs="Times New Roman"/>
          <w:sz w:val="26"/>
          <w:szCs w:val="26"/>
        </w:rPr>
        <w:t>m giao thông, liên</w:t>
      </w:r>
      <w:r w:rsidR="00FE5327" w:rsidRPr="0004741C">
        <w:rPr>
          <w:rFonts w:cs="Times New Roman"/>
          <w:sz w:val="26"/>
          <w:szCs w:val="26"/>
        </w:rPr>
        <w:t xml:space="preserve"> quan vụ</w:t>
      </w:r>
      <w:r w:rsidR="00A5357B" w:rsidRPr="0004741C">
        <w:rPr>
          <w:rFonts w:cs="Times New Roman"/>
          <w:sz w:val="26"/>
          <w:szCs w:val="26"/>
        </w:rPr>
        <w:t xml:space="preserve"> án đang điề</w:t>
      </w:r>
      <w:r w:rsidR="00FE5327" w:rsidRPr="0004741C">
        <w:rPr>
          <w:rFonts w:cs="Times New Roman"/>
          <w:sz w:val="26"/>
          <w:szCs w:val="26"/>
        </w:rPr>
        <w:t xml:space="preserve">u tra...). Qua cuộc gọi này, các </w:t>
      </w:r>
      <w:r w:rsidR="003535D2" w:rsidRPr="0004741C">
        <w:rPr>
          <w:rFonts w:cs="Times New Roman"/>
          <w:sz w:val="26"/>
          <w:szCs w:val="26"/>
        </w:rPr>
        <w:t>đối tượng</w:t>
      </w:r>
      <w:r w:rsidR="00FE5327" w:rsidRPr="0004741C">
        <w:rPr>
          <w:rFonts w:cs="Times New Roman"/>
          <w:sz w:val="26"/>
          <w:szCs w:val="26"/>
        </w:rPr>
        <w:t xml:space="preserve"> sẽ thu thập thông tin cá nhân của người dân và đe dọa, gây áp lự</w:t>
      </w:r>
      <w:r w:rsidR="00596D35" w:rsidRPr="0004741C">
        <w:rPr>
          <w:rFonts w:cs="Times New Roman"/>
          <w:sz w:val="26"/>
          <w:szCs w:val="26"/>
        </w:rPr>
        <w:t>c tâm lý nhằ</w:t>
      </w:r>
      <w:r w:rsidR="00FE5327" w:rsidRPr="0004741C">
        <w:rPr>
          <w:rFonts w:cs="Times New Roman"/>
          <w:sz w:val="26"/>
          <w:szCs w:val="26"/>
        </w:rPr>
        <w:t>m không cho người dân có cơ hội hỏi ý ki</w:t>
      </w:r>
      <w:r w:rsidR="00CA2FA7">
        <w:rPr>
          <w:rFonts w:cs="Times New Roman"/>
          <w:sz w:val="26"/>
          <w:szCs w:val="26"/>
          <w:lang w:val="vi-VN"/>
        </w:rPr>
        <w:t>ế</w:t>
      </w:r>
      <w:r w:rsidR="00FE5327" w:rsidRPr="0004741C">
        <w:rPr>
          <w:rFonts w:cs="Times New Roman"/>
          <w:sz w:val="26"/>
          <w:szCs w:val="26"/>
        </w:rPr>
        <w:t>n ngườ</w:t>
      </w:r>
      <w:r w:rsidR="00596D35" w:rsidRPr="0004741C">
        <w:rPr>
          <w:rFonts w:cs="Times New Roman"/>
          <w:sz w:val="26"/>
          <w:szCs w:val="26"/>
        </w:rPr>
        <w:t>i</w:t>
      </w:r>
      <w:r w:rsidR="00FE5327" w:rsidRPr="0004741C">
        <w:rPr>
          <w:rFonts w:cs="Times New Roman"/>
          <w:sz w:val="26"/>
          <w:szCs w:val="26"/>
        </w:rPr>
        <w:t xml:space="preserve"> thân hoặ</w:t>
      </w:r>
      <w:r w:rsidR="00596D35" w:rsidRPr="0004741C">
        <w:rPr>
          <w:rFonts w:cs="Times New Roman"/>
          <w:sz w:val="26"/>
          <w:szCs w:val="26"/>
        </w:rPr>
        <w:t>c cơ quan ch</w:t>
      </w:r>
      <w:r w:rsidR="00CA2FA7">
        <w:rPr>
          <w:rFonts w:cs="Times New Roman"/>
          <w:sz w:val="26"/>
          <w:szCs w:val="26"/>
          <w:lang w:val="vi-VN"/>
        </w:rPr>
        <w:t>ứ</w:t>
      </w:r>
      <w:r w:rsidR="00596D35" w:rsidRPr="0004741C">
        <w:rPr>
          <w:rFonts w:cs="Times New Roman"/>
          <w:sz w:val="26"/>
          <w:szCs w:val="26"/>
        </w:rPr>
        <w:t>c năng.</w:t>
      </w:r>
      <w:r w:rsidR="00FE5327" w:rsidRPr="0004741C">
        <w:rPr>
          <w:rFonts w:cs="Times New Roman"/>
          <w:sz w:val="26"/>
          <w:szCs w:val="26"/>
        </w:rPr>
        <w:t xml:space="preserve"> Sau </w:t>
      </w:r>
      <w:r w:rsidR="00596D35" w:rsidRPr="0004741C">
        <w:rPr>
          <w:rFonts w:cs="Times New Roman"/>
          <w:sz w:val="26"/>
          <w:szCs w:val="26"/>
        </w:rPr>
        <w:t>khi thu</w:t>
      </w:r>
      <w:r w:rsidR="00FE5327" w:rsidRPr="0004741C">
        <w:rPr>
          <w:rFonts w:cs="Times New Roman"/>
          <w:sz w:val="26"/>
          <w:szCs w:val="26"/>
        </w:rPr>
        <w:t xml:space="preserve"> thập được thông tin, chúng sẽ</w:t>
      </w:r>
      <w:r w:rsidR="00A154FC" w:rsidRPr="0004741C">
        <w:rPr>
          <w:rFonts w:cs="Times New Roman"/>
          <w:sz w:val="26"/>
          <w:szCs w:val="26"/>
        </w:rPr>
        <w:t xml:space="preserve"> kế</w:t>
      </w:r>
      <w:r w:rsidR="00FE5327" w:rsidRPr="0004741C">
        <w:rPr>
          <w:rFonts w:cs="Times New Roman"/>
          <w:sz w:val="26"/>
          <w:szCs w:val="26"/>
        </w:rPr>
        <w:t>t n</w:t>
      </w:r>
      <w:r w:rsidR="00CA2FA7">
        <w:rPr>
          <w:rFonts w:cs="Times New Roman"/>
          <w:sz w:val="26"/>
          <w:szCs w:val="26"/>
          <w:lang w:val="vi-VN"/>
        </w:rPr>
        <w:t>ố</w:t>
      </w:r>
      <w:r w:rsidR="00FE5327" w:rsidRPr="0004741C">
        <w:rPr>
          <w:rFonts w:cs="Times New Roman"/>
          <w:sz w:val="26"/>
          <w:szCs w:val="26"/>
        </w:rPr>
        <w:t xml:space="preserve">i người dân </w:t>
      </w:r>
      <w:r w:rsidR="00B54C91" w:rsidRPr="0004741C">
        <w:rPr>
          <w:rFonts w:cs="Times New Roman"/>
          <w:sz w:val="26"/>
          <w:szCs w:val="26"/>
        </w:rPr>
        <w:t>để</w:t>
      </w:r>
      <w:r w:rsidR="00FE5327" w:rsidRPr="0004741C">
        <w:rPr>
          <w:rFonts w:cs="Times New Roman"/>
          <w:sz w:val="26"/>
          <w:szCs w:val="26"/>
        </w:rPr>
        <w:t>n cuộc gọ</w:t>
      </w:r>
      <w:r w:rsidR="00B75FE3" w:rsidRPr="0004741C">
        <w:rPr>
          <w:rFonts w:cs="Times New Roman"/>
          <w:sz w:val="26"/>
          <w:szCs w:val="26"/>
        </w:rPr>
        <w:t>i khá</w:t>
      </w:r>
      <w:r w:rsidR="00FE5327" w:rsidRPr="0004741C">
        <w:rPr>
          <w:rFonts w:cs="Times New Roman"/>
          <w:sz w:val="26"/>
          <w:szCs w:val="26"/>
        </w:rPr>
        <w:t>c đượ</w:t>
      </w:r>
      <w:r w:rsidR="00B75FE3" w:rsidRPr="0004741C">
        <w:rPr>
          <w:rFonts w:cs="Times New Roman"/>
          <w:sz w:val="26"/>
          <w:szCs w:val="26"/>
        </w:rPr>
        <w:t>c giới</w:t>
      </w:r>
      <w:r w:rsidR="00FE5327" w:rsidRPr="0004741C">
        <w:rPr>
          <w:rFonts w:cs="Times New Roman"/>
          <w:sz w:val="26"/>
          <w:szCs w:val="26"/>
        </w:rPr>
        <w:t xml:space="preserve"> thiệu là cơ quan kiểm sát, tòa án... để tiếp tục gây áp lực tâm lý, </w:t>
      </w:r>
      <w:r w:rsidR="000E1F8B" w:rsidRPr="0004741C">
        <w:rPr>
          <w:rFonts w:cs="Times New Roman"/>
          <w:sz w:val="26"/>
          <w:szCs w:val="26"/>
        </w:rPr>
        <w:t>yêu cầu</w:t>
      </w:r>
      <w:r w:rsidR="00CD52C9" w:rsidRPr="0004741C">
        <w:rPr>
          <w:rFonts w:cs="Times New Roman"/>
          <w:sz w:val="26"/>
          <w:szCs w:val="26"/>
        </w:rPr>
        <w:t xml:space="preserve"> ngườ</w:t>
      </w:r>
      <w:r w:rsidR="00FE5327" w:rsidRPr="0004741C">
        <w:rPr>
          <w:rFonts w:cs="Times New Roman"/>
          <w:sz w:val="26"/>
          <w:szCs w:val="26"/>
        </w:rPr>
        <w:t>i dân chuyển tiề</w:t>
      </w:r>
      <w:r w:rsidR="00113F6B" w:rsidRPr="0004741C">
        <w:rPr>
          <w:rFonts w:cs="Times New Roman"/>
          <w:sz w:val="26"/>
          <w:szCs w:val="26"/>
        </w:rPr>
        <w:t>n ngay đế</w:t>
      </w:r>
      <w:r w:rsidR="00FE5327" w:rsidRPr="0004741C">
        <w:rPr>
          <w:rFonts w:cs="Times New Roman"/>
          <w:sz w:val="26"/>
          <w:szCs w:val="26"/>
        </w:rPr>
        <w:t xml:space="preserve">n tài khoản của chúng </w:t>
      </w:r>
      <w:r w:rsidR="00B54C91" w:rsidRPr="0004741C">
        <w:rPr>
          <w:rFonts w:cs="Times New Roman"/>
          <w:sz w:val="26"/>
          <w:szCs w:val="26"/>
        </w:rPr>
        <w:t>để</w:t>
      </w:r>
      <w:r w:rsidR="00FE5327" w:rsidRPr="0004741C">
        <w:rPr>
          <w:rFonts w:cs="Times New Roman"/>
          <w:sz w:val="26"/>
          <w:szCs w:val="26"/>
        </w:rPr>
        <w:t xml:space="preserve"> phục vụ</w:t>
      </w:r>
      <w:r w:rsidR="003964FC" w:rsidRPr="0004741C">
        <w:rPr>
          <w:rFonts w:cs="Times New Roman"/>
          <w:sz w:val="26"/>
          <w:szCs w:val="26"/>
        </w:rPr>
        <w:t xml:space="preserve"> công tac điề</w:t>
      </w:r>
      <w:r w:rsidR="00FE5327" w:rsidRPr="0004741C">
        <w:rPr>
          <w:rFonts w:cs="Times New Roman"/>
          <w:sz w:val="26"/>
          <w:szCs w:val="26"/>
        </w:rPr>
        <w:t xml:space="preserve">u tra </w:t>
      </w:r>
      <w:r w:rsidR="00F1166F" w:rsidRPr="0004741C">
        <w:rPr>
          <w:rFonts w:cs="Times New Roman"/>
          <w:sz w:val="26"/>
          <w:szCs w:val="26"/>
        </w:rPr>
        <w:t>hoặc</w:t>
      </w:r>
      <w:r w:rsidR="00FE5327" w:rsidRPr="0004741C">
        <w:rPr>
          <w:rFonts w:cs="Times New Roman"/>
          <w:sz w:val="26"/>
          <w:szCs w:val="26"/>
        </w:rPr>
        <w:t xml:space="preserve"> xử lý vi phạm giao thông.</w:t>
      </w:r>
      <w:r w:rsidR="002E13E0">
        <w:rPr>
          <w:rFonts w:cs="Times New Roman"/>
          <w:sz w:val="26"/>
          <w:szCs w:val="26"/>
          <w:lang w:val="vi-VN"/>
        </w:rPr>
        <w:t xml:space="preserve"> Có trường hợp,</w:t>
      </w:r>
      <w:r w:rsidR="002E13E0" w:rsidRPr="0004741C">
        <w:rPr>
          <w:rFonts w:cs="Times New Roman"/>
          <w:sz w:val="26"/>
          <w:szCs w:val="26"/>
        </w:rPr>
        <w:t xml:space="preserve"> chúng yêu cầu nạn nhân mở tài khoản ngân hàng mới theo số điện thoại do chúng cung cấp, sau đó chuyển toàn bộ tiền từ tài khoản của nạn nhân (tài khoản liên quan đển vụ án như đối tượng thông báo) đến tài khoản mới mở để niêm phong, tạm giữ nhằm chiếm đoạt số tiền này.</w:t>
      </w:r>
      <w:r w:rsidR="002E13E0">
        <w:rPr>
          <w:rFonts w:cs="Times New Roman"/>
          <w:sz w:val="26"/>
          <w:szCs w:val="26"/>
          <w:lang w:val="vi-VN"/>
        </w:rPr>
        <w:t xml:space="preserve"> Quá trình thực hiện tội phạm</w:t>
      </w:r>
      <w:r w:rsidR="00CA2FA7">
        <w:rPr>
          <w:rFonts w:cs="Times New Roman"/>
          <w:sz w:val="26"/>
          <w:szCs w:val="26"/>
          <w:lang w:val="vi-VN"/>
        </w:rPr>
        <w:t>,</w:t>
      </w:r>
      <w:r w:rsidR="002E13E0">
        <w:rPr>
          <w:rFonts w:cs="Times New Roman"/>
          <w:sz w:val="26"/>
          <w:szCs w:val="26"/>
          <w:lang w:val="vi-VN"/>
        </w:rPr>
        <w:t xml:space="preserve"> chúng luôn</w:t>
      </w:r>
      <w:r w:rsidR="00CA2FA7">
        <w:rPr>
          <w:rFonts w:cs="Times New Roman"/>
          <w:sz w:val="26"/>
          <w:szCs w:val="26"/>
          <w:lang w:val="vi-VN"/>
        </w:rPr>
        <w:t xml:space="preserve"> yêu cầu nạn nhân giữ bí mật với lý do </w:t>
      </w:r>
      <w:r w:rsidR="002E13E0">
        <w:rPr>
          <w:rFonts w:cs="Times New Roman"/>
          <w:sz w:val="26"/>
          <w:szCs w:val="26"/>
          <w:lang w:val="vi-VN"/>
        </w:rPr>
        <w:t>đây là vụ án, chuyên án đặc biệt nghiêm trọng…</w:t>
      </w:r>
    </w:p>
    <w:p w14:paraId="6CE86593" w14:textId="26531FF5" w:rsidR="00FE5327" w:rsidRPr="0004741C" w:rsidRDefault="003B276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Các </w:t>
      </w:r>
      <w:r w:rsidR="003535D2" w:rsidRPr="0004741C">
        <w:rPr>
          <w:rFonts w:cs="Times New Roman"/>
          <w:sz w:val="26"/>
          <w:szCs w:val="26"/>
        </w:rPr>
        <w:t>đối tượng</w:t>
      </w:r>
      <w:r w:rsidR="00FE5327" w:rsidRPr="0004741C">
        <w:rPr>
          <w:rFonts w:cs="Times New Roman"/>
          <w:sz w:val="26"/>
          <w:szCs w:val="26"/>
        </w:rPr>
        <w:t xml:space="preserve"> thường gợi ý về việc nếu không thể đến cơ quan chức năng làm việ</w:t>
      </w:r>
      <w:r w:rsidR="00240F0E" w:rsidRPr="0004741C">
        <w:rPr>
          <w:rFonts w:cs="Times New Roman"/>
          <w:sz w:val="26"/>
          <w:szCs w:val="26"/>
        </w:rPr>
        <w:t>c thì chúng h</w:t>
      </w:r>
      <w:r w:rsidR="002E13E0">
        <w:rPr>
          <w:rFonts w:cs="Times New Roman"/>
          <w:sz w:val="26"/>
          <w:szCs w:val="26"/>
          <w:lang w:val="vi-VN"/>
        </w:rPr>
        <w:t>ỗ</w:t>
      </w:r>
      <w:r w:rsidR="00FE5327" w:rsidRPr="0004741C">
        <w:rPr>
          <w:rFonts w:cs="Times New Roman"/>
          <w:sz w:val="26"/>
          <w:szCs w:val="26"/>
        </w:rPr>
        <w:t xml:space="preserve"> trợ làm việc thông qua điện thoại. Khi người dân </w:t>
      </w:r>
      <w:r w:rsidR="00B54C91" w:rsidRPr="0004741C">
        <w:rPr>
          <w:rFonts w:cs="Times New Roman"/>
          <w:sz w:val="26"/>
          <w:szCs w:val="26"/>
        </w:rPr>
        <w:t>đ</w:t>
      </w:r>
      <w:r w:rsidR="00A11931" w:rsidRPr="0004741C">
        <w:rPr>
          <w:rFonts w:cs="Times New Roman"/>
          <w:sz w:val="26"/>
          <w:szCs w:val="26"/>
        </w:rPr>
        <w:t>ề</w:t>
      </w:r>
      <w:r w:rsidR="00FE5327" w:rsidRPr="0004741C">
        <w:rPr>
          <w:rFonts w:cs="Times New Roman"/>
          <w:sz w:val="26"/>
          <w:szCs w:val="26"/>
        </w:rPr>
        <w:t xml:space="preserve"> nghị gặp mặt, chúng có thể sử dụng công nghệ giả mạo gương mặt (deepfake) với trang phục công an, ki</w:t>
      </w:r>
      <w:r w:rsidR="00C808BB" w:rsidRPr="0004741C">
        <w:rPr>
          <w:rFonts w:cs="Times New Roman"/>
          <w:sz w:val="26"/>
          <w:szCs w:val="26"/>
        </w:rPr>
        <w:t>ểm sát, tòa án... đ</w:t>
      </w:r>
      <w:r w:rsidR="00FE5327" w:rsidRPr="0004741C">
        <w:rPr>
          <w:rFonts w:cs="Times New Roman"/>
          <w:sz w:val="26"/>
          <w:szCs w:val="26"/>
        </w:rPr>
        <w:t>ể gọi diện video với người dân, tìm cách l</w:t>
      </w:r>
      <w:r w:rsidR="007E1C4F" w:rsidRPr="0004741C">
        <w:rPr>
          <w:rFonts w:cs="Times New Roman"/>
          <w:sz w:val="26"/>
          <w:szCs w:val="26"/>
        </w:rPr>
        <w:t>ẫ</w:t>
      </w:r>
      <w:r w:rsidR="00FE5327" w:rsidRPr="0004741C">
        <w:rPr>
          <w:rFonts w:cs="Times New Roman"/>
          <w:sz w:val="26"/>
          <w:szCs w:val="26"/>
        </w:rPr>
        <w:t>n tránh không gặp mặt trực tiếp.</w:t>
      </w:r>
    </w:p>
    <w:p w14:paraId="2A8D9952" w14:textId="26315ADF" w:rsidR="00FE5327" w:rsidRPr="0004741C" w:rsidRDefault="003B276A"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Một số nạn nhân sau khi bị lừa đảo bởi các hình thức khác có thể nhận </w:t>
      </w:r>
      <w:r w:rsidR="00332044" w:rsidRPr="0004741C">
        <w:rPr>
          <w:rFonts w:cs="Times New Roman"/>
          <w:sz w:val="26"/>
          <w:szCs w:val="26"/>
        </w:rPr>
        <w:t>được</w:t>
      </w:r>
      <w:r w:rsidR="003005CE" w:rsidRPr="0004741C">
        <w:rPr>
          <w:rFonts w:cs="Times New Roman"/>
          <w:sz w:val="26"/>
          <w:szCs w:val="26"/>
        </w:rPr>
        <w:t xml:space="preserve"> đ</w:t>
      </w:r>
      <w:r w:rsidR="00FE5327" w:rsidRPr="0004741C">
        <w:rPr>
          <w:rFonts w:cs="Times New Roman"/>
          <w:sz w:val="26"/>
          <w:szCs w:val="26"/>
        </w:rPr>
        <w:t>ề nghị</w:t>
      </w:r>
      <w:r w:rsidR="003005CE" w:rsidRPr="0004741C">
        <w:rPr>
          <w:rFonts w:cs="Times New Roman"/>
          <w:sz w:val="26"/>
          <w:szCs w:val="26"/>
        </w:rPr>
        <w:t xml:space="preserve"> giúp đ</w:t>
      </w:r>
      <w:r w:rsidR="00FE5327" w:rsidRPr="0004741C">
        <w:rPr>
          <w:rFonts w:cs="Times New Roman"/>
          <w:sz w:val="26"/>
          <w:szCs w:val="26"/>
        </w:rPr>
        <w:t>ỡ lấy lại tiền từ các tài khoản mạng xã hội giả mạo cơ quan chức năng (công an, ki</w:t>
      </w:r>
      <w:r w:rsidR="002E13E0">
        <w:rPr>
          <w:rFonts w:cs="Times New Roman"/>
          <w:sz w:val="26"/>
          <w:szCs w:val="26"/>
          <w:lang w:val="vi-VN"/>
        </w:rPr>
        <w:t>ể</w:t>
      </w:r>
      <w:r w:rsidR="00FE5327" w:rsidRPr="0004741C">
        <w:rPr>
          <w:rFonts w:cs="Times New Roman"/>
          <w:sz w:val="26"/>
          <w:szCs w:val="26"/>
        </w:rPr>
        <w:t>m sát, luật sư...). Các đối tượng thường tạo các trang mạng xã hộ</w:t>
      </w:r>
      <w:r w:rsidR="003005CE" w:rsidRPr="0004741C">
        <w:rPr>
          <w:rFonts w:cs="Times New Roman"/>
          <w:sz w:val="26"/>
          <w:szCs w:val="26"/>
        </w:rPr>
        <w:t>i đăng nhiề</w:t>
      </w:r>
      <w:r w:rsidR="00FE5327" w:rsidRPr="0004741C">
        <w:rPr>
          <w:rFonts w:cs="Times New Roman"/>
          <w:sz w:val="26"/>
          <w:szCs w:val="26"/>
        </w:rPr>
        <w:t xml:space="preserve">u thông tin cảnh báo </w:t>
      </w:r>
      <w:r w:rsidR="00442B81" w:rsidRPr="0004741C">
        <w:rPr>
          <w:rFonts w:cs="Times New Roman"/>
          <w:sz w:val="26"/>
          <w:szCs w:val="26"/>
        </w:rPr>
        <w:t>lừa đảo</w:t>
      </w:r>
      <w:r w:rsidR="00FE5327" w:rsidRPr="0004741C">
        <w:rPr>
          <w:rFonts w:cs="Times New Roman"/>
          <w:sz w:val="26"/>
          <w:szCs w:val="26"/>
        </w:rPr>
        <w:t>, thêm người dân vào các nhóm chung với nhiề</w:t>
      </w:r>
      <w:r w:rsidR="00AA0F22" w:rsidRPr="0004741C">
        <w:rPr>
          <w:rFonts w:cs="Times New Roman"/>
          <w:sz w:val="26"/>
          <w:szCs w:val="26"/>
        </w:rPr>
        <w:t>u thành viên đ</w:t>
      </w:r>
      <w:r w:rsidR="00FE5327" w:rsidRPr="0004741C">
        <w:rPr>
          <w:rFonts w:cs="Times New Roman"/>
          <w:sz w:val="26"/>
          <w:szCs w:val="26"/>
        </w:rPr>
        <w:t xml:space="preserve">óng vai nạn nhân trong các vụ </w:t>
      </w:r>
      <w:r w:rsidR="00442B81" w:rsidRPr="0004741C">
        <w:rPr>
          <w:rFonts w:cs="Times New Roman"/>
          <w:sz w:val="26"/>
          <w:szCs w:val="26"/>
        </w:rPr>
        <w:t>lừa đảo</w:t>
      </w:r>
      <w:r w:rsidR="00FE5327" w:rsidRPr="0004741C">
        <w:rPr>
          <w:rFonts w:cs="Times New Roman"/>
          <w:sz w:val="26"/>
          <w:szCs w:val="26"/>
        </w:rPr>
        <w:t xml:space="preserve"> khác</w:t>
      </w:r>
      <w:r w:rsidR="00756707" w:rsidRPr="0004741C">
        <w:rPr>
          <w:rFonts w:cs="Times New Roman"/>
          <w:sz w:val="26"/>
          <w:szCs w:val="26"/>
        </w:rPr>
        <w:t xml:space="preserve"> </w:t>
      </w:r>
      <w:r w:rsidR="00FE5327" w:rsidRPr="0004741C">
        <w:rPr>
          <w:rFonts w:cs="Times New Roman"/>
          <w:sz w:val="26"/>
          <w:szCs w:val="26"/>
        </w:rPr>
        <w:t xml:space="preserve">đã lấy </w:t>
      </w:r>
      <w:r w:rsidR="00332044" w:rsidRPr="0004741C">
        <w:rPr>
          <w:rFonts w:cs="Times New Roman"/>
          <w:sz w:val="26"/>
          <w:szCs w:val="26"/>
        </w:rPr>
        <w:t>được</w:t>
      </w:r>
      <w:r w:rsidR="00FE5327" w:rsidRPr="0004741C">
        <w:rPr>
          <w:rFonts w:cs="Times New Roman"/>
          <w:sz w:val="26"/>
          <w:szCs w:val="26"/>
        </w:rPr>
        <w:t xml:space="preserve"> tiền hoặ</w:t>
      </w:r>
      <w:r w:rsidR="00756707" w:rsidRPr="0004741C">
        <w:rPr>
          <w:rFonts w:cs="Times New Roman"/>
          <w:sz w:val="26"/>
          <w:szCs w:val="26"/>
        </w:rPr>
        <w:t>c cũng đ</w:t>
      </w:r>
      <w:r w:rsidR="00FE5327" w:rsidRPr="0004741C">
        <w:rPr>
          <w:rFonts w:cs="Times New Roman"/>
          <w:sz w:val="26"/>
          <w:szCs w:val="26"/>
        </w:rPr>
        <w:t>ang nhờ sự trợ giúp đ</w:t>
      </w:r>
      <w:r w:rsidR="002E13E0">
        <w:rPr>
          <w:rFonts w:cs="Times New Roman"/>
          <w:sz w:val="26"/>
          <w:szCs w:val="26"/>
          <w:lang w:val="vi-VN"/>
        </w:rPr>
        <w:t>ể</w:t>
      </w:r>
      <w:r w:rsidR="00FE5327" w:rsidRPr="0004741C">
        <w:rPr>
          <w:rFonts w:cs="Times New Roman"/>
          <w:sz w:val="26"/>
          <w:szCs w:val="26"/>
        </w:rPr>
        <w:t xml:space="preserve"> lấy lại tiền. Khi nạ</w:t>
      </w:r>
      <w:r w:rsidR="00756707" w:rsidRPr="0004741C">
        <w:rPr>
          <w:rFonts w:cs="Times New Roman"/>
          <w:sz w:val="26"/>
          <w:szCs w:val="26"/>
        </w:rPr>
        <w:t>n nhân đồ</w:t>
      </w:r>
      <w:r w:rsidR="00FE5327" w:rsidRPr="0004741C">
        <w:rPr>
          <w:rFonts w:cs="Times New Roman"/>
          <w:sz w:val="26"/>
          <w:szCs w:val="26"/>
        </w:rPr>
        <w:t xml:space="preserve">ng ý, chúng sẽ </w:t>
      </w:r>
      <w:r w:rsidR="000E1F8B" w:rsidRPr="0004741C">
        <w:rPr>
          <w:rFonts w:cs="Times New Roman"/>
          <w:sz w:val="26"/>
          <w:szCs w:val="26"/>
        </w:rPr>
        <w:t>yêu cầu</w:t>
      </w:r>
      <w:r w:rsidR="00FE5327" w:rsidRPr="0004741C">
        <w:rPr>
          <w:rFonts w:cs="Times New Roman"/>
          <w:sz w:val="26"/>
          <w:szCs w:val="26"/>
        </w:rPr>
        <w:t xml:space="preserve"> chuyển trước khoản phí dịch vụ và chiếm đoạt số tiền này.</w:t>
      </w:r>
    </w:p>
    <w:p w14:paraId="153FB316" w14:textId="77777777" w:rsidR="00FE5327" w:rsidRPr="00BB2C33" w:rsidRDefault="00FE5327"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Biện pháp phòng tránh:</w:t>
      </w:r>
    </w:p>
    <w:p w14:paraId="47C613BB" w14:textId="46BFE647" w:rsidR="00FE5327" w:rsidRPr="002E13E0" w:rsidRDefault="00695729" w:rsidP="00BB2C33">
      <w:pPr>
        <w:spacing w:before="80" w:after="0" w:line="240" w:lineRule="auto"/>
        <w:ind w:firstLine="720"/>
        <w:jc w:val="both"/>
        <w:rPr>
          <w:rFonts w:cs="Times New Roman"/>
          <w:sz w:val="26"/>
          <w:szCs w:val="26"/>
          <w:lang w:val="vi-VN"/>
        </w:rPr>
      </w:pPr>
      <w:r w:rsidRPr="0004741C">
        <w:rPr>
          <w:rFonts w:cs="Times New Roman"/>
          <w:sz w:val="26"/>
          <w:szCs w:val="26"/>
        </w:rPr>
        <w:t xml:space="preserve">- </w:t>
      </w:r>
      <w:r w:rsidR="00FE5327" w:rsidRPr="0004741C">
        <w:rPr>
          <w:rFonts w:cs="Times New Roman"/>
          <w:sz w:val="26"/>
          <w:szCs w:val="26"/>
        </w:rPr>
        <w:t xml:space="preserve">Cảnh giác khi nhận </w:t>
      </w:r>
      <w:r w:rsidR="00332044" w:rsidRPr="0004741C">
        <w:rPr>
          <w:rFonts w:cs="Times New Roman"/>
          <w:sz w:val="26"/>
          <w:szCs w:val="26"/>
        </w:rPr>
        <w:t>được</w:t>
      </w:r>
      <w:r w:rsidR="00FE5327" w:rsidRPr="0004741C">
        <w:rPr>
          <w:rFonts w:cs="Times New Roman"/>
          <w:sz w:val="26"/>
          <w:szCs w:val="26"/>
        </w:rPr>
        <w:t xml:space="preserve"> cuộc gọi tự xưng là cán bộ cơ quan công quyền, liên hệ cơ quan chức năng nơi gần nhất hoặc số</w:t>
      </w:r>
      <w:r w:rsidR="008C710F" w:rsidRPr="0004741C">
        <w:rPr>
          <w:rFonts w:cs="Times New Roman"/>
          <w:sz w:val="26"/>
          <w:szCs w:val="26"/>
        </w:rPr>
        <w:t xml:space="preserve"> đ</w:t>
      </w:r>
      <w:r w:rsidR="00FE5327" w:rsidRPr="0004741C">
        <w:rPr>
          <w:rFonts w:cs="Times New Roman"/>
          <w:sz w:val="26"/>
          <w:szCs w:val="26"/>
        </w:rPr>
        <w:t>iện thoại của cơ quan công quyề</w:t>
      </w:r>
      <w:r w:rsidR="001D23E8" w:rsidRPr="0004741C">
        <w:rPr>
          <w:rFonts w:cs="Times New Roman"/>
          <w:sz w:val="26"/>
          <w:szCs w:val="26"/>
        </w:rPr>
        <w:t>n đ</w:t>
      </w:r>
      <w:r w:rsidR="00FE5327" w:rsidRPr="0004741C">
        <w:rPr>
          <w:rFonts w:cs="Times New Roman"/>
          <w:sz w:val="26"/>
          <w:szCs w:val="26"/>
        </w:rPr>
        <w:t xml:space="preserve">ăng tải </w:t>
      </w:r>
      <w:r w:rsidR="00FE5327" w:rsidRPr="0004741C">
        <w:rPr>
          <w:rFonts w:cs="Times New Roman"/>
          <w:sz w:val="26"/>
          <w:szCs w:val="26"/>
        </w:rPr>
        <w:lastRenderedPageBreak/>
        <w:t xml:space="preserve">trên các trang chính thống dể xác thực thông tin trước khi làm theo </w:t>
      </w:r>
      <w:r w:rsidR="000E1F8B" w:rsidRPr="0004741C">
        <w:rPr>
          <w:rFonts w:cs="Times New Roman"/>
          <w:sz w:val="26"/>
          <w:szCs w:val="26"/>
        </w:rPr>
        <w:t>yêu cầu</w:t>
      </w:r>
      <w:r w:rsidR="00FE5327" w:rsidRPr="0004741C">
        <w:rPr>
          <w:rFonts w:cs="Times New Roman"/>
          <w:sz w:val="26"/>
          <w:szCs w:val="26"/>
        </w:rPr>
        <w:t xml:space="preserve"> của người kết nối. Lưu ý: cơ quan chức năng không làm việc qua điện thoại, chỉ làm việc tại trụ sở cơ quan.</w:t>
      </w:r>
      <w:r w:rsidR="002E13E0">
        <w:rPr>
          <w:rFonts w:cs="Times New Roman"/>
          <w:sz w:val="26"/>
          <w:szCs w:val="26"/>
          <w:lang w:val="vi-VN"/>
        </w:rPr>
        <w:t xml:space="preserve"> Và đặc biệt, cơ quan công quyền không bao giờ yêu cầu chuyển tiền, cung cấp thông tin tài khoản ngân hàng…</w:t>
      </w:r>
    </w:p>
    <w:p w14:paraId="14EFC461" w14:textId="77777777" w:rsidR="00FE5327" w:rsidRPr="0004741C" w:rsidRDefault="00695729"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Không cung cấp thông tin cá nhân cho bất kỳ ai thông qua điện thoại khi chưa xác thực chính xác danh tính của người liên hệ với mình.</w:t>
      </w:r>
    </w:p>
    <w:p w14:paraId="4D4D6FBD" w14:textId="5D12EA39" w:rsidR="00FE5327" w:rsidRPr="0004741C" w:rsidRDefault="00695729"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Không tin vào các lời quảng cáo hỗ trợ lấy lại tiền đã bị lừa đả</w:t>
      </w:r>
      <w:r w:rsidR="00C84620" w:rsidRPr="0004741C">
        <w:rPr>
          <w:rFonts w:cs="Times New Roman"/>
          <w:sz w:val="26"/>
          <w:szCs w:val="26"/>
        </w:rPr>
        <w:t>o. Cơ quan chứ</w:t>
      </w:r>
      <w:r w:rsidR="00FE5327" w:rsidRPr="0004741C">
        <w:rPr>
          <w:rFonts w:cs="Times New Roman"/>
          <w:sz w:val="26"/>
          <w:szCs w:val="26"/>
        </w:rPr>
        <w:t>c n</w:t>
      </w:r>
      <w:r w:rsidR="002E13E0">
        <w:rPr>
          <w:rFonts w:cs="Times New Roman"/>
          <w:sz w:val="26"/>
          <w:szCs w:val="26"/>
          <w:lang w:val="vi-VN"/>
        </w:rPr>
        <w:t>ă</w:t>
      </w:r>
      <w:r w:rsidR="00C84620" w:rsidRPr="0004741C">
        <w:rPr>
          <w:rFonts w:cs="Times New Roman"/>
          <w:sz w:val="26"/>
          <w:szCs w:val="26"/>
        </w:rPr>
        <w:t>ng cầ</w:t>
      </w:r>
      <w:r w:rsidR="00FE5327" w:rsidRPr="0004741C">
        <w:rPr>
          <w:rFonts w:cs="Times New Roman"/>
          <w:sz w:val="26"/>
          <w:szCs w:val="26"/>
        </w:rPr>
        <w:t>n xác minh làm rõ vụ việc, làm việc trực tiếp với nạn nhân, không hỗ trợ lấy lại tiền qua mạng.</w:t>
      </w:r>
    </w:p>
    <w:p w14:paraId="2EC48FD6" w14:textId="42E171EC" w:rsidR="00FE5327" w:rsidRPr="0004741C" w:rsidRDefault="00E374AE"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Luôn Ịuộn giữ tâm lý bình tĩnh khi nhận được cuộc gọ</w:t>
      </w:r>
      <w:r w:rsidRPr="0004741C">
        <w:rPr>
          <w:rFonts w:cs="Times New Roman"/>
          <w:sz w:val="26"/>
          <w:szCs w:val="26"/>
        </w:rPr>
        <w:t>i thông báo liên quan đế</w:t>
      </w:r>
      <w:r w:rsidR="00FE5327" w:rsidRPr="0004741C">
        <w:rPr>
          <w:rFonts w:cs="Times New Roman"/>
          <w:sz w:val="26"/>
          <w:szCs w:val="26"/>
        </w:rPr>
        <w:t xml:space="preserve">n hành </w:t>
      </w:r>
      <w:r w:rsidRPr="0004741C">
        <w:rPr>
          <w:rFonts w:cs="Times New Roman"/>
          <w:sz w:val="26"/>
          <w:szCs w:val="26"/>
        </w:rPr>
        <w:t>vi</w:t>
      </w:r>
      <w:r w:rsidR="00FE5327" w:rsidRPr="0004741C">
        <w:rPr>
          <w:rFonts w:cs="Times New Roman"/>
          <w:sz w:val="26"/>
          <w:szCs w:val="26"/>
        </w:rPr>
        <w:t xml:space="preserve"> vi phạm pháp luật hoặc s</w:t>
      </w:r>
      <w:r w:rsidR="002E13E0">
        <w:rPr>
          <w:rFonts w:cs="Times New Roman"/>
          <w:sz w:val="26"/>
          <w:szCs w:val="26"/>
          <w:lang w:val="vi-VN"/>
        </w:rPr>
        <w:t>a</w:t>
      </w:r>
      <w:r w:rsidR="00FE5327" w:rsidRPr="0004741C">
        <w:rPr>
          <w:rFonts w:cs="Times New Roman"/>
          <w:sz w:val="26"/>
          <w:szCs w:val="26"/>
        </w:rPr>
        <w:t>u khi bị lừa đảo chiếm đoạt tài sả</w:t>
      </w:r>
      <w:r w:rsidRPr="0004741C">
        <w:rPr>
          <w:rFonts w:cs="Times New Roman"/>
          <w:sz w:val="26"/>
          <w:szCs w:val="26"/>
        </w:rPr>
        <w:t>n. Trình báo đế</w:t>
      </w:r>
      <w:r w:rsidR="00FE5327" w:rsidRPr="0004741C">
        <w:rPr>
          <w:rFonts w:cs="Times New Roman"/>
          <w:sz w:val="26"/>
          <w:szCs w:val="26"/>
        </w:rPr>
        <w:t xml:space="preserve">n cơ quan Công an nơi sinh sống, làm việc để được hướng dẫn cụ thể, không làm theo </w:t>
      </w:r>
      <w:r w:rsidRPr="0004741C">
        <w:rPr>
          <w:rFonts w:cs="Times New Roman"/>
          <w:sz w:val="26"/>
          <w:szCs w:val="26"/>
        </w:rPr>
        <w:t>đề</w:t>
      </w:r>
      <w:r w:rsidR="00FE5327" w:rsidRPr="0004741C">
        <w:rPr>
          <w:rFonts w:cs="Times New Roman"/>
          <w:sz w:val="26"/>
          <w:szCs w:val="26"/>
        </w:rPr>
        <w:t xml:space="preserve"> nghị của các cá nhân, t</w:t>
      </w:r>
      <w:r w:rsidR="00466D21" w:rsidRPr="0004741C">
        <w:rPr>
          <w:rFonts w:cs="Times New Roman"/>
          <w:sz w:val="26"/>
          <w:szCs w:val="26"/>
        </w:rPr>
        <w:t>ổ</w:t>
      </w:r>
      <w:r w:rsidR="00FE5327" w:rsidRPr="0004741C">
        <w:rPr>
          <w:rFonts w:cs="Times New Roman"/>
          <w:sz w:val="26"/>
          <w:szCs w:val="26"/>
        </w:rPr>
        <w:t xml:space="preserve"> chức khi chưa xác thực danh tính.</w:t>
      </w:r>
    </w:p>
    <w:p w14:paraId="45CEC6FB" w14:textId="7F632813" w:rsidR="007E31AC" w:rsidRPr="0004741C" w:rsidRDefault="005C3FEC" w:rsidP="00BB2C33">
      <w:pPr>
        <w:spacing w:before="80" w:after="0" w:line="240" w:lineRule="auto"/>
        <w:ind w:firstLine="720"/>
        <w:jc w:val="both"/>
        <w:rPr>
          <w:rFonts w:cs="Times New Roman"/>
          <w:b/>
          <w:sz w:val="26"/>
          <w:szCs w:val="26"/>
        </w:rPr>
      </w:pPr>
      <w:r>
        <w:rPr>
          <w:rFonts w:cs="Times New Roman"/>
          <w:b/>
          <w:sz w:val="26"/>
          <w:szCs w:val="26"/>
        </w:rPr>
        <w:t>Các</w:t>
      </w:r>
      <w:r w:rsidR="00FE5327" w:rsidRPr="0004741C">
        <w:rPr>
          <w:rFonts w:cs="Times New Roman"/>
          <w:b/>
          <w:sz w:val="26"/>
          <w:szCs w:val="26"/>
        </w:rPr>
        <w:t xml:space="preserve"> </w:t>
      </w:r>
      <w:r>
        <w:rPr>
          <w:rFonts w:cs="Times New Roman"/>
          <w:b/>
          <w:sz w:val="26"/>
          <w:szCs w:val="26"/>
          <w:lang w:val="vi-VN"/>
        </w:rPr>
        <w:t>p</w:t>
      </w:r>
      <w:r w:rsidR="00E374AE" w:rsidRPr="0004741C">
        <w:rPr>
          <w:rFonts w:cs="Times New Roman"/>
          <w:b/>
          <w:sz w:val="26"/>
          <w:szCs w:val="26"/>
        </w:rPr>
        <w:t>hương thức</w:t>
      </w:r>
      <w:r w:rsidR="00FE5327" w:rsidRPr="0004741C">
        <w:rPr>
          <w:rFonts w:cs="Times New Roman"/>
          <w:b/>
          <w:sz w:val="26"/>
          <w:szCs w:val="26"/>
        </w:rPr>
        <w:t xml:space="preserve"> đảo khác (cho số lô đề, chuyển nhầm tiề</w:t>
      </w:r>
      <w:r w:rsidR="00A405E4" w:rsidRPr="0004741C">
        <w:rPr>
          <w:rFonts w:cs="Times New Roman"/>
          <w:b/>
          <w:sz w:val="26"/>
          <w:szCs w:val="26"/>
        </w:rPr>
        <w:t>n, lấ</w:t>
      </w:r>
      <w:r w:rsidR="00FE5327" w:rsidRPr="0004741C">
        <w:rPr>
          <w:rFonts w:cs="Times New Roman"/>
          <w:b/>
          <w:sz w:val="26"/>
          <w:szCs w:val="26"/>
        </w:rPr>
        <w:t xml:space="preserve">y lại tài khoản mạng xã hội, gọi video nhạy cảm để tống tiền). </w:t>
      </w:r>
    </w:p>
    <w:p w14:paraId="28B4548A" w14:textId="4C090443" w:rsidR="00FE5327" w:rsidRPr="0004741C" w:rsidRDefault="00FE5327" w:rsidP="00BB2C33">
      <w:pPr>
        <w:spacing w:before="80" w:after="0" w:line="240" w:lineRule="auto"/>
        <w:ind w:firstLine="720"/>
        <w:jc w:val="both"/>
        <w:rPr>
          <w:rFonts w:cs="Times New Roman"/>
          <w:sz w:val="26"/>
          <w:szCs w:val="26"/>
        </w:rPr>
      </w:pPr>
      <w:r w:rsidRPr="0004741C">
        <w:rPr>
          <w:rFonts w:cs="Times New Roman"/>
          <w:sz w:val="26"/>
          <w:szCs w:val="26"/>
        </w:rPr>
        <w:t>Bên cạnh các phương thức lừa đảo phổ biến còn hiện nhiề</w:t>
      </w:r>
      <w:r w:rsidR="007E31AC" w:rsidRPr="0004741C">
        <w:rPr>
          <w:rFonts w:cs="Times New Roman"/>
          <w:sz w:val="26"/>
          <w:szCs w:val="26"/>
        </w:rPr>
        <w:t>u hình th</w:t>
      </w:r>
      <w:r w:rsidR="002E13E0">
        <w:rPr>
          <w:rFonts w:cs="Times New Roman"/>
          <w:sz w:val="26"/>
          <w:szCs w:val="26"/>
          <w:lang w:val="vi-VN"/>
        </w:rPr>
        <w:t>ứ</w:t>
      </w:r>
      <w:r w:rsidR="007E31AC" w:rsidRPr="0004741C">
        <w:rPr>
          <w:rFonts w:cs="Times New Roman"/>
          <w:sz w:val="26"/>
          <w:szCs w:val="26"/>
        </w:rPr>
        <w:t>c khác như</w:t>
      </w:r>
      <w:r w:rsidRPr="0004741C">
        <w:rPr>
          <w:rFonts w:cs="Times New Roman"/>
          <w:sz w:val="26"/>
          <w:szCs w:val="26"/>
        </w:rPr>
        <w:t xml:space="preserve">: cho </w:t>
      </w:r>
      <w:r w:rsidR="00A84A21" w:rsidRPr="0004741C">
        <w:rPr>
          <w:rFonts w:cs="Times New Roman"/>
          <w:sz w:val="26"/>
          <w:szCs w:val="26"/>
        </w:rPr>
        <w:t>số</w:t>
      </w:r>
      <w:r w:rsidRPr="0004741C">
        <w:rPr>
          <w:rFonts w:cs="Times New Roman"/>
          <w:sz w:val="26"/>
          <w:szCs w:val="26"/>
        </w:rPr>
        <w:t xml:space="preserve"> lô đề, chuyển nhầ</w:t>
      </w:r>
      <w:r w:rsidR="00ED55F4" w:rsidRPr="0004741C">
        <w:rPr>
          <w:rFonts w:cs="Times New Roman"/>
          <w:sz w:val="26"/>
          <w:szCs w:val="26"/>
        </w:rPr>
        <w:t>m</w:t>
      </w:r>
      <w:r w:rsidRPr="0004741C">
        <w:rPr>
          <w:rFonts w:cs="Times New Roman"/>
          <w:sz w:val="26"/>
          <w:szCs w:val="26"/>
        </w:rPr>
        <w:t xml:space="preserve"> tiền, lấy lại tài khoản mạng xã hội, gọi</w:t>
      </w:r>
      <w:r w:rsidR="004968D2">
        <w:rPr>
          <w:rFonts w:cs="Times New Roman"/>
          <w:sz w:val="26"/>
          <w:szCs w:val="26"/>
          <w:lang w:val="vi-VN"/>
        </w:rPr>
        <w:t xml:space="preserve"> </w:t>
      </w:r>
      <w:r w:rsidRPr="0004741C">
        <w:rPr>
          <w:rFonts w:cs="Times New Roman"/>
          <w:sz w:val="26"/>
          <w:szCs w:val="26"/>
        </w:rPr>
        <w:t>video nhạy cảm nhằm tố</w:t>
      </w:r>
      <w:r w:rsidR="00ED55F4" w:rsidRPr="0004741C">
        <w:rPr>
          <w:rFonts w:cs="Times New Roman"/>
          <w:sz w:val="26"/>
          <w:szCs w:val="26"/>
        </w:rPr>
        <w:t>ng tiề</w:t>
      </w:r>
      <w:r w:rsidRPr="0004741C">
        <w:rPr>
          <w:rFonts w:cs="Times New Roman"/>
          <w:sz w:val="26"/>
          <w:szCs w:val="26"/>
        </w:rPr>
        <w:t>n nạn nhân...</w:t>
      </w:r>
    </w:p>
    <w:p w14:paraId="291C054E" w14:textId="77777777" w:rsidR="00FE5327" w:rsidRPr="00BB2C33" w:rsidRDefault="007E31AC"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Dấu hiệ</w:t>
      </w:r>
      <w:r w:rsidRPr="00BB2C33">
        <w:rPr>
          <w:rFonts w:cs="Times New Roman"/>
          <w:b/>
          <w:bCs/>
          <w:i/>
          <w:iCs/>
          <w:sz w:val="26"/>
          <w:szCs w:val="26"/>
        </w:rPr>
        <w:t>u:</w:t>
      </w:r>
    </w:p>
    <w:p w14:paraId="33044CA4" w14:textId="77777777" w:rsidR="00FE5327" w:rsidRPr="0004741C" w:rsidRDefault="007E31AC"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Các đối tượng thường sử dụ</w:t>
      </w:r>
      <w:r w:rsidR="00ED55F4" w:rsidRPr="0004741C">
        <w:rPr>
          <w:rFonts w:cs="Times New Roman"/>
          <w:sz w:val="26"/>
          <w:szCs w:val="26"/>
        </w:rPr>
        <w:t>ng số</w:t>
      </w:r>
      <w:r w:rsidR="00FE5327" w:rsidRPr="0004741C">
        <w:rPr>
          <w:rFonts w:cs="Times New Roman"/>
          <w:sz w:val="26"/>
          <w:szCs w:val="26"/>
        </w:rPr>
        <w:t xml:space="preserve"> điện thoạ</w:t>
      </w:r>
      <w:r w:rsidR="00ED55F4" w:rsidRPr="0004741C">
        <w:rPr>
          <w:rFonts w:cs="Times New Roman"/>
          <w:sz w:val="26"/>
          <w:szCs w:val="26"/>
        </w:rPr>
        <w:t>i rá</w:t>
      </w:r>
      <w:r w:rsidR="00FE5327" w:rsidRPr="0004741C">
        <w:rPr>
          <w:rFonts w:cs="Times New Roman"/>
          <w:sz w:val="26"/>
          <w:szCs w:val="26"/>
        </w:rPr>
        <w:t xml:space="preserve">c, </w:t>
      </w:r>
      <w:r w:rsidR="00AA7604" w:rsidRPr="0004741C">
        <w:rPr>
          <w:rFonts w:cs="Times New Roman"/>
          <w:sz w:val="26"/>
          <w:szCs w:val="26"/>
        </w:rPr>
        <w:t>nhiều tài khoản mạng xã</w:t>
      </w:r>
      <w:r w:rsidR="00FE5327" w:rsidRPr="0004741C">
        <w:rPr>
          <w:rFonts w:cs="Times New Roman"/>
          <w:sz w:val="26"/>
          <w:szCs w:val="26"/>
        </w:rPr>
        <w:t xml:space="preserve"> hội giả mạo, không có thông tin chính thống, quảng cáo về các hình thức dịch vụ khác nhau, yêu cầu chuyển tiền phí hoặc đặt cọc trước.</w:t>
      </w:r>
    </w:p>
    <w:p w14:paraId="46FCF81C" w14:textId="77777777" w:rsidR="00FE5327" w:rsidRPr="0004741C" w:rsidRDefault="0077464D"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Bất ngờ nhận được một khoản tiền chuyển nhầm với các nội dung giao dịch nhạy cảm, sau đó có người liên hệ xin lại số tiền trên.</w:t>
      </w:r>
    </w:p>
    <w:p w14:paraId="71C71D6A" w14:textId="77777777" w:rsidR="00FE5327" w:rsidRPr="0004741C" w:rsidRDefault="0077464D"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Các đối tượng chủ động nhắn tin làm quen qua mạng xã hội hoặc các ứ</w:t>
      </w:r>
      <w:r w:rsidRPr="0004741C">
        <w:rPr>
          <w:rFonts w:cs="Times New Roman"/>
          <w:sz w:val="26"/>
          <w:szCs w:val="26"/>
        </w:rPr>
        <w:t>ng</w:t>
      </w:r>
      <w:r w:rsidR="00FE5327" w:rsidRPr="0004741C">
        <w:rPr>
          <w:rFonts w:cs="Times New Roman"/>
          <w:sz w:val="26"/>
          <w:szCs w:val="26"/>
        </w:rPr>
        <w:t xml:space="preserve"> dụng kết bạn, gạ gẫm gọ</w:t>
      </w:r>
      <w:r w:rsidRPr="0004741C">
        <w:rPr>
          <w:rFonts w:cs="Times New Roman"/>
          <w:sz w:val="26"/>
          <w:szCs w:val="26"/>
        </w:rPr>
        <w:t>i đ</w:t>
      </w:r>
      <w:r w:rsidR="00FE5327" w:rsidRPr="0004741C">
        <w:rPr>
          <w:rFonts w:cs="Times New Roman"/>
          <w:sz w:val="26"/>
          <w:szCs w:val="26"/>
        </w:rPr>
        <w:t xml:space="preserve">iện video với các hình ảnh nhạy cảm, kích dục </w:t>
      </w:r>
      <w:r w:rsidR="000E1F8B" w:rsidRPr="0004741C">
        <w:rPr>
          <w:rFonts w:cs="Times New Roman"/>
          <w:sz w:val="26"/>
          <w:szCs w:val="26"/>
        </w:rPr>
        <w:t>sau đó</w:t>
      </w:r>
      <w:r w:rsidR="00FE5327" w:rsidRPr="0004741C">
        <w:rPr>
          <w:rFonts w:cs="Times New Roman"/>
          <w:sz w:val="26"/>
          <w:szCs w:val="26"/>
        </w:rPr>
        <w:t xml:space="preserve"> lưu lại video và tống tiền nạn nhân.</w:t>
      </w:r>
    </w:p>
    <w:p w14:paraId="7EC06424" w14:textId="77777777" w:rsidR="00FE5327" w:rsidRPr="00BB2C33" w:rsidRDefault="0077464D" w:rsidP="00BB2C33">
      <w:pPr>
        <w:spacing w:before="80" w:after="0" w:line="240" w:lineRule="auto"/>
        <w:ind w:firstLine="720"/>
        <w:jc w:val="both"/>
        <w:rPr>
          <w:rFonts w:cs="Times New Roman"/>
          <w:b/>
          <w:bCs/>
          <w:i/>
          <w:iCs/>
          <w:sz w:val="26"/>
          <w:szCs w:val="26"/>
        </w:rPr>
      </w:pPr>
      <w:r w:rsidRPr="00BB2C33">
        <w:rPr>
          <w:rFonts w:cs="Times New Roman"/>
          <w:b/>
          <w:bCs/>
          <w:i/>
          <w:iCs/>
          <w:sz w:val="26"/>
          <w:szCs w:val="26"/>
        </w:rPr>
        <w:t xml:space="preserve">• </w:t>
      </w:r>
      <w:r w:rsidR="00FE5327" w:rsidRPr="00BB2C33">
        <w:rPr>
          <w:rFonts w:cs="Times New Roman"/>
          <w:b/>
          <w:bCs/>
          <w:i/>
          <w:iCs/>
          <w:sz w:val="26"/>
          <w:szCs w:val="26"/>
        </w:rPr>
        <w:t>Biện pháp phòng tránh:</w:t>
      </w:r>
    </w:p>
    <w:p w14:paraId="35CEA400" w14:textId="77777777" w:rsidR="00FE5327" w:rsidRPr="0004741C" w:rsidRDefault="0077464D"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Cẩn trọng khi tìm kiếm dịch vụ trên không gian mạng, đặc biệt là các giao dịch yêu cầu chuyển tiền </w:t>
      </w:r>
      <w:r w:rsidR="003B0BE3" w:rsidRPr="0004741C">
        <w:rPr>
          <w:rFonts w:cs="Times New Roman"/>
          <w:sz w:val="26"/>
          <w:szCs w:val="26"/>
        </w:rPr>
        <w:t>đặt cọc</w:t>
      </w:r>
      <w:r w:rsidR="00FE5327" w:rsidRPr="0004741C">
        <w:rPr>
          <w:rFonts w:cs="Times New Roman"/>
          <w:sz w:val="26"/>
          <w:szCs w:val="26"/>
        </w:rPr>
        <w:t xml:space="preserve"> hoặc phí dịch vụ trước khi thực hiện.</w:t>
      </w:r>
    </w:p>
    <w:p w14:paraId="537675A1" w14:textId="6451A0DA" w:rsidR="00FE5327" w:rsidRPr="0004741C" w:rsidRDefault="0077464D"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Không chuyển lại tiền</w:t>
      </w:r>
      <w:r w:rsidR="004968D2">
        <w:rPr>
          <w:rFonts w:cs="Times New Roman"/>
          <w:sz w:val="26"/>
          <w:szCs w:val="26"/>
          <w:lang w:val="vi-VN"/>
        </w:rPr>
        <w:t xml:space="preserve"> chuyển nhầm</w:t>
      </w:r>
      <w:r w:rsidR="00FE5327" w:rsidRPr="0004741C">
        <w:rPr>
          <w:rFonts w:cs="Times New Roman"/>
          <w:sz w:val="26"/>
          <w:szCs w:val="26"/>
        </w:rPr>
        <w:t xml:space="preserve"> theo </w:t>
      </w:r>
      <w:r w:rsidR="004968D2">
        <w:rPr>
          <w:rFonts w:cs="Times New Roman"/>
          <w:sz w:val="26"/>
          <w:szCs w:val="26"/>
        </w:rPr>
        <w:t>đ</w:t>
      </w:r>
      <w:r w:rsidR="00FE5327" w:rsidRPr="0004741C">
        <w:rPr>
          <w:rFonts w:cs="Times New Roman"/>
          <w:sz w:val="26"/>
          <w:szCs w:val="26"/>
        </w:rPr>
        <w:t xml:space="preserve">ề nghị của các cá nhân qua </w:t>
      </w:r>
      <w:r w:rsidR="004968D2">
        <w:rPr>
          <w:rFonts w:cs="Times New Roman"/>
          <w:sz w:val="26"/>
          <w:szCs w:val="26"/>
          <w:lang w:val="vi-VN"/>
        </w:rPr>
        <w:t>đ</w:t>
      </w:r>
      <w:r w:rsidR="00FE5327" w:rsidRPr="0004741C">
        <w:rPr>
          <w:rFonts w:cs="Times New Roman"/>
          <w:sz w:val="26"/>
          <w:szCs w:val="26"/>
        </w:rPr>
        <w:t>iện thoạ</w:t>
      </w:r>
      <w:r w:rsidRPr="0004741C">
        <w:rPr>
          <w:rFonts w:cs="Times New Roman"/>
          <w:sz w:val="26"/>
          <w:szCs w:val="26"/>
        </w:rPr>
        <w:t xml:space="preserve">i. </w:t>
      </w:r>
      <w:r w:rsidR="004968D2">
        <w:rPr>
          <w:rFonts w:cs="Times New Roman"/>
          <w:sz w:val="26"/>
          <w:szCs w:val="26"/>
        </w:rPr>
        <w:t>Hãy</w:t>
      </w:r>
      <w:r w:rsidR="00FE5327" w:rsidRPr="0004741C">
        <w:rPr>
          <w:rFonts w:cs="Times New Roman"/>
          <w:sz w:val="26"/>
          <w:szCs w:val="26"/>
        </w:rPr>
        <w:t xml:space="preserve"> trình báo cơ quan Công an nơi gần nhất hoặc liên hệ với ngân hàng chủ quản. Trường hợp có người lạ liên hệ xin lại tiền chuyển nhầm, hãy ỵêu cầu đến cơ quan Công an nơi gần nhất hoặc trụ sở ngân hàng làm việc trực tiếp thông qua nhân viên ngân hàng.</w:t>
      </w:r>
    </w:p>
    <w:p w14:paraId="028B9555" w14:textId="77777777" w:rsidR="00FE5327" w:rsidRPr="0004741C" w:rsidRDefault="0077464D" w:rsidP="00BB2C33">
      <w:pPr>
        <w:spacing w:before="80" w:after="0" w:line="240" w:lineRule="auto"/>
        <w:ind w:firstLine="720"/>
        <w:jc w:val="both"/>
        <w:rPr>
          <w:rFonts w:cs="Times New Roman"/>
          <w:sz w:val="26"/>
          <w:szCs w:val="26"/>
        </w:rPr>
      </w:pPr>
      <w:r w:rsidRPr="0004741C">
        <w:rPr>
          <w:rFonts w:cs="Times New Roman"/>
          <w:sz w:val="26"/>
          <w:szCs w:val="26"/>
        </w:rPr>
        <w:t xml:space="preserve">- </w:t>
      </w:r>
      <w:r w:rsidR="00FE5327" w:rsidRPr="0004741C">
        <w:rPr>
          <w:rFonts w:cs="Times New Roman"/>
          <w:sz w:val="26"/>
          <w:szCs w:val="26"/>
        </w:rPr>
        <w:t xml:space="preserve">Luôn luôn </w:t>
      </w:r>
      <w:r w:rsidR="00B54C91" w:rsidRPr="0004741C">
        <w:rPr>
          <w:rFonts w:cs="Times New Roman"/>
          <w:sz w:val="26"/>
          <w:szCs w:val="26"/>
        </w:rPr>
        <w:t>để</w:t>
      </w:r>
      <w:r w:rsidR="00FE5327" w:rsidRPr="0004741C">
        <w:rPr>
          <w:rFonts w:cs="Times New Roman"/>
          <w:sz w:val="26"/>
          <w:szCs w:val="26"/>
        </w:rPr>
        <w:t xml:space="preserve"> phòng khi kết bạn với người lạ qua mạng xã hội, không để lộ thông tin cá nhân, hình ảnh nhạy cảm khi </w:t>
      </w:r>
      <w:r w:rsidR="00C76EA8" w:rsidRPr="0004741C">
        <w:rPr>
          <w:rFonts w:cs="Times New Roman"/>
          <w:sz w:val="26"/>
          <w:szCs w:val="26"/>
        </w:rPr>
        <w:t>hoạt động</w:t>
      </w:r>
      <w:r w:rsidR="00FE5327" w:rsidRPr="0004741C">
        <w:rPr>
          <w:rFonts w:cs="Times New Roman"/>
          <w:sz w:val="26"/>
          <w:szCs w:val="26"/>
        </w:rPr>
        <w:t xml:space="preserve"> trên mạng xã h</w:t>
      </w:r>
      <w:r w:rsidR="005444D8" w:rsidRPr="0004741C">
        <w:rPr>
          <w:rFonts w:cs="Times New Roman"/>
          <w:sz w:val="26"/>
          <w:szCs w:val="26"/>
        </w:rPr>
        <w:t>ộ</w:t>
      </w:r>
      <w:r w:rsidR="00FE5327" w:rsidRPr="0004741C">
        <w:rPr>
          <w:rFonts w:cs="Times New Roman"/>
          <w:sz w:val="26"/>
          <w:szCs w:val="26"/>
        </w:rPr>
        <w:t>i.</w:t>
      </w:r>
    </w:p>
    <w:p w14:paraId="3FEC8A50" w14:textId="586C576C" w:rsidR="00FE5327" w:rsidRPr="0004741C" w:rsidRDefault="00FE5327" w:rsidP="00BB2C33">
      <w:pPr>
        <w:spacing w:before="80" w:after="0" w:line="240" w:lineRule="auto"/>
        <w:ind w:firstLine="720"/>
        <w:jc w:val="both"/>
        <w:rPr>
          <w:rFonts w:cs="Times New Roman"/>
          <w:b/>
          <w:sz w:val="26"/>
          <w:szCs w:val="26"/>
        </w:rPr>
      </w:pPr>
      <w:r w:rsidRPr="0004741C">
        <w:rPr>
          <w:rFonts w:cs="Times New Roman"/>
          <w:b/>
          <w:sz w:val="26"/>
          <w:szCs w:val="26"/>
        </w:rPr>
        <w:t>I</w:t>
      </w:r>
      <w:r w:rsidR="00F35590">
        <w:rPr>
          <w:rFonts w:cs="Times New Roman"/>
          <w:b/>
          <w:sz w:val="26"/>
          <w:szCs w:val="26"/>
          <w:lang w:val="vi-VN"/>
        </w:rPr>
        <w:t>V</w:t>
      </w:r>
      <w:r w:rsidRPr="0004741C">
        <w:rPr>
          <w:rFonts w:cs="Times New Roman"/>
          <w:b/>
          <w:sz w:val="26"/>
          <w:szCs w:val="26"/>
        </w:rPr>
        <w:t>. NGUỜI DÂN CẦN LÀM GÌ SAU KHI BỊ LỪA ĐẢO TR</w:t>
      </w:r>
      <w:r w:rsidR="00F35590">
        <w:rPr>
          <w:rFonts w:cs="Times New Roman"/>
          <w:b/>
          <w:sz w:val="26"/>
          <w:szCs w:val="26"/>
        </w:rPr>
        <w:t>Ự</w:t>
      </w:r>
      <w:r w:rsidRPr="0004741C">
        <w:rPr>
          <w:rFonts w:cs="Times New Roman"/>
          <w:b/>
          <w:sz w:val="26"/>
          <w:szCs w:val="26"/>
        </w:rPr>
        <w:t>C TUYẾ</w:t>
      </w:r>
      <w:r w:rsidR="009E7DD8" w:rsidRPr="0004741C">
        <w:rPr>
          <w:rFonts w:cs="Times New Roman"/>
          <w:b/>
          <w:sz w:val="26"/>
          <w:szCs w:val="26"/>
        </w:rPr>
        <w:t>N</w:t>
      </w:r>
    </w:p>
    <w:p w14:paraId="7082EDE3" w14:textId="77777777" w:rsidR="009E7DD8" w:rsidRPr="0004741C" w:rsidRDefault="009E7DD8" w:rsidP="00BB2C33">
      <w:pPr>
        <w:spacing w:before="80" w:after="0" w:line="240" w:lineRule="auto"/>
        <w:ind w:firstLine="720"/>
        <w:jc w:val="both"/>
        <w:rPr>
          <w:rFonts w:cs="Times New Roman"/>
          <w:sz w:val="26"/>
          <w:szCs w:val="26"/>
        </w:rPr>
      </w:pPr>
      <w:r w:rsidRPr="0004741C">
        <w:rPr>
          <w:rFonts w:cs="Times New Roman"/>
          <w:sz w:val="26"/>
          <w:szCs w:val="26"/>
        </w:rPr>
        <w:t>- Khi nghi ngờ bản thân có biểu hiện đang bị lửa đảo qua mạng, hãy tìm kiếm thông tin về các hình thức lừa đảo trên mạng internet hoặc xin sự tư vấn từ bạn bè, người thân. Đừng ngại ngùng chia sẻ câu chuyện mình đang gặp phải, người bên ngoài sẽ luôn có tâm lý bình tĩnh, tỉnh táo hơn.</w:t>
      </w:r>
    </w:p>
    <w:p w14:paraId="69ED119A" w14:textId="77777777" w:rsidR="009E7DD8" w:rsidRPr="0004741C" w:rsidRDefault="009E7DD8" w:rsidP="00BB2C33">
      <w:pPr>
        <w:spacing w:before="80" w:after="0" w:line="240" w:lineRule="auto"/>
        <w:ind w:firstLine="720"/>
        <w:jc w:val="both"/>
        <w:rPr>
          <w:rFonts w:cs="Times New Roman"/>
          <w:sz w:val="26"/>
          <w:szCs w:val="26"/>
        </w:rPr>
      </w:pPr>
      <w:r w:rsidRPr="0004741C">
        <w:rPr>
          <w:rFonts w:cs="Times New Roman"/>
          <w:sz w:val="26"/>
          <w:szCs w:val="26"/>
        </w:rPr>
        <w:t>- Trình báo ngay sự việc đến cơ quan Công an nơi gần nhất để nhận được tư vấn và hỗ trợ kịp thời.</w:t>
      </w:r>
    </w:p>
    <w:p w14:paraId="46C92FC4" w14:textId="77777777" w:rsidR="009E7DD8" w:rsidRPr="0004741C" w:rsidRDefault="009E7DD8" w:rsidP="00BB2C33">
      <w:pPr>
        <w:spacing w:before="80" w:after="0" w:line="240" w:lineRule="auto"/>
        <w:ind w:firstLine="720"/>
        <w:jc w:val="both"/>
        <w:rPr>
          <w:rFonts w:cs="Times New Roman"/>
          <w:sz w:val="26"/>
          <w:szCs w:val="26"/>
        </w:rPr>
      </w:pPr>
      <w:r w:rsidRPr="0004741C">
        <w:rPr>
          <w:rFonts w:cs="Times New Roman"/>
          <w:sz w:val="26"/>
          <w:szCs w:val="26"/>
        </w:rPr>
        <w:t>- Liên hệ với Ngân hàng chủ quản để báo cáo sự việc và đề nghị hỗ trợ</w:t>
      </w:r>
    </w:p>
    <w:p w14:paraId="2F3A3E7B" w14:textId="77777777" w:rsidR="009E7DD8" w:rsidRPr="0004741C" w:rsidRDefault="009E7DD8" w:rsidP="00BB2C33">
      <w:pPr>
        <w:spacing w:before="80" w:after="0" w:line="240" w:lineRule="auto"/>
        <w:ind w:firstLine="720"/>
        <w:jc w:val="both"/>
        <w:rPr>
          <w:rFonts w:cs="Times New Roman"/>
          <w:sz w:val="26"/>
          <w:szCs w:val="26"/>
        </w:rPr>
      </w:pPr>
      <w:r w:rsidRPr="0004741C">
        <w:rPr>
          <w:rFonts w:cs="Times New Roman"/>
          <w:sz w:val="26"/>
          <w:szCs w:val="26"/>
        </w:rPr>
        <w:lastRenderedPageBreak/>
        <w:t>- Lưu lại tất cả thông tin như lịch sử trò chuyện, các số điện thoại, tài khoản mạng xã hội liên quan, sao kê giao dịch ngân hàng và cung cấp cho cơ quan Công an khi trinh báo.</w:t>
      </w:r>
    </w:p>
    <w:p w14:paraId="687BCB13" w14:textId="77777777" w:rsidR="009E7DD8" w:rsidRPr="0004741C" w:rsidRDefault="009E7DD8" w:rsidP="00BB2C33">
      <w:pPr>
        <w:spacing w:before="80" w:after="0" w:line="240" w:lineRule="auto"/>
        <w:ind w:firstLine="720"/>
        <w:jc w:val="both"/>
        <w:rPr>
          <w:rFonts w:cs="Times New Roman"/>
          <w:sz w:val="26"/>
          <w:szCs w:val="26"/>
        </w:rPr>
      </w:pPr>
      <w:r w:rsidRPr="0004741C">
        <w:rPr>
          <w:rFonts w:cs="Times New Roman"/>
          <w:sz w:val="26"/>
          <w:szCs w:val="26"/>
        </w:rPr>
        <w:t>- Cài đặt lại mật khẩu các tài khoản cá nhân trong trường hợp bị đánh cắp thông tin cá nhân hoặc bị tấn công chiếm quyền điều khiển thiết bị điện tử.</w:t>
      </w:r>
    </w:p>
    <w:p w14:paraId="702A824C" w14:textId="77777777" w:rsidR="00FE5327" w:rsidRPr="0004741C" w:rsidRDefault="009E7DD8" w:rsidP="00BB2C33">
      <w:pPr>
        <w:spacing w:before="80" w:after="0" w:line="240" w:lineRule="auto"/>
        <w:ind w:firstLine="720"/>
        <w:jc w:val="both"/>
        <w:rPr>
          <w:rFonts w:cs="Times New Roman"/>
          <w:sz w:val="26"/>
          <w:szCs w:val="26"/>
        </w:rPr>
      </w:pPr>
      <w:r w:rsidRPr="0004741C">
        <w:rPr>
          <w:rFonts w:cs="Times New Roman"/>
          <w:sz w:val="26"/>
          <w:szCs w:val="26"/>
        </w:rPr>
        <w:t>- Cảnh báo cho bạn bè, người thân về hình thức lừa đảo mình đã hoặc đang gặp phải nhằm chủ động phòng ngừa.</w:t>
      </w:r>
    </w:p>
    <w:p w14:paraId="29D59B1E" w14:textId="77777777" w:rsidR="00FE5327" w:rsidRPr="0004741C" w:rsidRDefault="00FE5327" w:rsidP="00BB2C33">
      <w:pPr>
        <w:spacing w:before="80" w:after="0" w:line="240" w:lineRule="auto"/>
        <w:ind w:firstLine="720"/>
        <w:jc w:val="both"/>
        <w:rPr>
          <w:rFonts w:cs="Times New Roman"/>
          <w:sz w:val="26"/>
          <w:szCs w:val="26"/>
        </w:rPr>
      </w:pPr>
    </w:p>
    <w:sectPr w:rsidR="00FE5327" w:rsidRPr="0004741C" w:rsidSect="00EF6A33">
      <w:pgSz w:w="11900"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D5523"/>
    <w:multiLevelType w:val="hybridMultilevel"/>
    <w:tmpl w:val="5E24EAE2"/>
    <w:lvl w:ilvl="0" w:tplc="19566A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A"/>
    <w:rsid w:val="00026AC3"/>
    <w:rsid w:val="00034A06"/>
    <w:rsid w:val="0003707D"/>
    <w:rsid w:val="00044470"/>
    <w:rsid w:val="0004741C"/>
    <w:rsid w:val="00054DEE"/>
    <w:rsid w:val="00065924"/>
    <w:rsid w:val="00071D4C"/>
    <w:rsid w:val="00086915"/>
    <w:rsid w:val="0009130B"/>
    <w:rsid w:val="00093856"/>
    <w:rsid w:val="00094A04"/>
    <w:rsid w:val="00095AD0"/>
    <w:rsid w:val="00097E1F"/>
    <w:rsid w:val="000B760A"/>
    <w:rsid w:val="000B7EC2"/>
    <w:rsid w:val="000C7B14"/>
    <w:rsid w:val="000D11F1"/>
    <w:rsid w:val="000D1BFB"/>
    <w:rsid w:val="000D26BE"/>
    <w:rsid w:val="000D64AF"/>
    <w:rsid w:val="000E1F8B"/>
    <w:rsid w:val="000F74DD"/>
    <w:rsid w:val="00104BA7"/>
    <w:rsid w:val="00113F6B"/>
    <w:rsid w:val="00124249"/>
    <w:rsid w:val="001331E8"/>
    <w:rsid w:val="0015454D"/>
    <w:rsid w:val="00161605"/>
    <w:rsid w:val="00163D9B"/>
    <w:rsid w:val="001B0858"/>
    <w:rsid w:val="001B1256"/>
    <w:rsid w:val="001B1328"/>
    <w:rsid w:val="001D23E8"/>
    <w:rsid w:val="001D4DCB"/>
    <w:rsid w:val="001D6E58"/>
    <w:rsid w:val="001E42B1"/>
    <w:rsid w:val="00201E77"/>
    <w:rsid w:val="00201FD6"/>
    <w:rsid w:val="00227201"/>
    <w:rsid w:val="00240F0E"/>
    <w:rsid w:val="00246A57"/>
    <w:rsid w:val="00255C1B"/>
    <w:rsid w:val="00260247"/>
    <w:rsid w:val="00267B40"/>
    <w:rsid w:val="00276F95"/>
    <w:rsid w:val="00281AC1"/>
    <w:rsid w:val="00282EA6"/>
    <w:rsid w:val="002842A0"/>
    <w:rsid w:val="002C1E42"/>
    <w:rsid w:val="002E0786"/>
    <w:rsid w:val="002E13E0"/>
    <w:rsid w:val="002F1B7F"/>
    <w:rsid w:val="003005CE"/>
    <w:rsid w:val="003216F9"/>
    <w:rsid w:val="0032188D"/>
    <w:rsid w:val="00326D26"/>
    <w:rsid w:val="00332044"/>
    <w:rsid w:val="00340D38"/>
    <w:rsid w:val="00350D96"/>
    <w:rsid w:val="003535D2"/>
    <w:rsid w:val="003813B2"/>
    <w:rsid w:val="00386373"/>
    <w:rsid w:val="003964FC"/>
    <w:rsid w:val="00397C36"/>
    <w:rsid w:val="003A013C"/>
    <w:rsid w:val="003A6D89"/>
    <w:rsid w:val="003B08A1"/>
    <w:rsid w:val="003B0BE3"/>
    <w:rsid w:val="003B276A"/>
    <w:rsid w:val="003E0D4C"/>
    <w:rsid w:val="003F7A56"/>
    <w:rsid w:val="00405343"/>
    <w:rsid w:val="0041158F"/>
    <w:rsid w:val="0042432E"/>
    <w:rsid w:val="00427665"/>
    <w:rsid w:val="004336D0"/>
    <w:rsid w:val="00441CE9"/>
    <w:rsid w:val="00442B81"/>
    <w:rsid w:val="004430AF"/>
    <w:rsid w:val="00446816"/>
    <w:rsid w:val="004601DD"/>
    <w:rsid w:val="00466D21"/>
    <w:rsid w:val="0049172C"/>
    <w:rsid w:val="004968D2"/>
    <w:rsid w:val="004A658B"/>
    <w:rsid w:val="004C6613"/>
    <w:rsid w:val="004D4968"/>
    <w:rsid w:val="004E5530"/>
    <w:rsid w:val="0050236B"/>
    <w:rsid w:val="005312B1"/>
    <w:rsid w:val="00536F9F"/>
    <w:rsid w:val="005444D8"/>
    <w:rsid w:val="0055673E"/>
    <w:rsid w:val="00561E4D"/>
    <w:rsid w:val="00571003"/>
    <w:rsid w:val="005814F1"/>
    <w:rsid w:val="005829E2"/>
    <w:rsid w:val="00591E9F"/>
    <w:rsid w:val="00596D35"/>
    <w:rsid w:val="005C3FEC"/>
    <w:rsid w:val="005C7E7F"/>
    <w:rsid w:val="005D1D4B"/>
    <w:rsid w:val="005D743B"/>
    <w:rsid w:val="005E5460"/>
    <w:rsid w:val="005F0485"/>
    <w:rsid w:val="006008E9"/>
    <w:rsid w:val="0060228F"/>
    <w:rsid w:val="00610110"/>
    <w:rsid w:val="00623458"/>
    <w:rsid w:val="00633FA3"/>
    <w:rsid w:val="00644BF5"/>
    <w:rsid w:val="00653D49"/>
    <w:rsid w:val="00670EE4"/>
    <w:rsid w:val="00690ABE"/>
    <w:rsid w:val="00690D7A"/>
    <w:rsid w:val="00695729"/>
    <w:rsid w:val="006A551F"/>
    <w:rsid w:val="006B35D4"/>
    <w:rsid w:val="006D1043"/>
    <w:rsid w:val="006E082F"/>
    <w:rsid w:val="006F236A"/>
    <w:rsid w:val="006F5D80"/>
    <w:rsid w:val="00721CF8"/>
    <w:rsid w:val="00732B00"/>
    <w:rsid w:val="0073454C"/>
    <w:rsid w:val="00742D0A"/>
    <w:rsid w:val="00756707"/>
    <w:rsid w:val="00773443"/>
    <w:rsid w:val="0077464D"/>
    <w:rsid w:val="007838CF"/>
    <w:rsid w:val="007B2256"/>
    <w:rsid w:val="007C02B7"/>
    <w:rsid w:val="007C261E"/>
    <w:rsid w:val="007D336D"/>
    <w:rsid w:val="007E0641"/>
    <w:rsid w:val="007E1C4F"/>
    <w:rsid w:val="007E31AC"/>
    <w:rsid w:val="008001CA"/>
    <w:rsid w:val="00800EF2"/>
    <w:rsid w:val="00810835"/>
    <w:rsid w:val="00811F2C"/>
    <w:rsid w:val="008254CE"/>
    <w:rsid w:val="00841186"/>
    <w:rsid w:val="00877689"/>
    <w:rsid w:val="0088110D"/>
    <w:rsid w:val="0089429C"/>
    <w:rsid w:val="008A1613"/>
    <w:rsid w:val="008C29E2"/>
    <w:rsid w:val="008C323A"/>
    <w:rsid w:val="008C710F"/>
    <w:rsid w:val="008E3D13"/>
    <w:rsid w:val="00903D08"/>
    <w:rsid w:val="00904250"/>
    <w:rsid w:val="00926449"/>
    <w:rsid w:val="00926FA8"/>
    <w:rsid w:val="00936422"/>
    <w:rsid w:val="00943CC3"/>
    <w:rsid w:val="00962B1F"/>
    <w:rsid w:val="00970157"/>
    <w:rsid w:val="009779A1"/>
    <w:rsid w:val="009A1E19"/>
    <w:rsid w:val="009A4493"/>
    <w:rsid w:val="009C6E90"/>
    <w:rsid w:val="009D4734"/>
    <w:rsid w:val="009E7DD8"/>
    <w:rsid w:val="009F30FF"/>
    <w:rsid w:val="009F7EAD"/>
    <w:rsid w:val="00A06559"/>
    <w:rsid w:val="00A10B3C"/>
    <w:rsid w:val="00A11484"/>
    <w:rsid w:val="00A11931"/>
    <w:rsid w:val="00A154FC"/>
    <w:rsid w:val="00A21AAE"/>
    <w:rsid w:val="00A2363B"/>
    <w:rsid w:val="00A32BA7"/>
    <w:rsid w:val="00A36E84"/>
    <w:rsid w:val="00A405E4"/>
    <w:rsid w:val="00A426E7"/>
    <w:rsid w:val="00A50564"/>
    <w:rsid w:val="00A5357B"/>
    <w:rsid w:val="00A6302E"/>
    <w:rsid w:val="00A650CC"/>
    <w:rsid w:val="00A84A21"/>
    <w:rsid w:val="00A94438"/>
    <w:rsid w:val="00AA0F22"/>
    <w:rsid w:val="00AA7604"/>
    <w:rsid w:val="00AB1ECE"/>
    <w:rsid w:val="00AB2A2B"/>
    <w:rsid w:val="00AC33AD"/>
    <w:rsid w:val="00AD1B02"/>
    <w:rsid w:val="00AE22D7"/>
    <w:rsid w:val="00AE2F0B"/>
    <w:rsid w:val="00AE5405"/>
    <w:rsid w:val="00B003D2"/>
    <w:rsid w:val="00B047A6"/>
    <w:rsid w:val="00B05A89"/>
    <w:rsid w:val="00B32206"/>
    <w:rsid w:val="00B33D9A"/>
    <w:rsid w:val="00B40C00"/>
    <w:rsid w:val="00B54C91"/>
    <w:rsid w:val="00B70802"/>
    <w:rsid w:val="00B7556A"/>
    <w:rsid w:val="00B75FE3"/>
    <w:rsid w:val="00B77425"/>
    <w:rsid w:val="00B87432"/>
    <w:rsid w:val="00B943BE"/>
    <w:rsid w:val="00BA2B20"/>
    <w:rsid w:val="00BB2C33"/>
    <w:rsid w:val="00BD09EF"/>
    <w:rsid w:val="00BD4D31"/>
    <w:rsid w:val="00BF0088"/>
    <w:rsid w:val="00BF228D"/>
    <w:rsid w:val="00BF249D"/>
    <w:rsid w:val="00BF7BAF"/>
    <w:rsid w:val="00C229B3"/>
    <w:rsid w:val="00C40DA5"/>
    <w:rsid w:val="00C4423A"/>
    <w:rsid w:val="00C50C24"/>
    <w:rsid w:val="00C65F96"/>
    <w:rsid w:val="00C71723"/>
    <w:rsid w:val="00C7218A"/>
    <w:rsid w:val="00C76EA8"/>
    <w:rsid w:val="00C808BB"/>
    <w:rsid w:val="00C822E4"/>
    <w:rsid w:val="00C8268A"/>
    <w:rsid w:val="00C84620"/>
    <w:rsid w:val="00C8673A"/>
    <w:rsid w:val="00C87BA8"/>
    <w:rsid w:val="00C91A1E"/>
    <w:rsid w:val="00C94FDD"/>
    <w:rsid w:val="00CA2FA7"/>
    <w:rsid w:val="00CA6B16"/>
    <w:rsid w:val="00CB1145"/>
    <w:rsid w:val="00CC4D12"/>
    <w:rsid w:val="00CC6BC0"/>
    <w:rsid w:val="00CD1164"/>
    <w:rsid w:val="00CD45EA"/>
    <w:rsid w:val="00CD52C9"/>
    <w:rsid w:val="00CE325B"/>
    <w:rsid w:val="00CE3D96"/>
    <w:rsid w:val="00CE4FDC"/>
    <w:rsid w:val="00D25458"/>
    <w:rsid w:val="00D96F6D"/>
    <w:rsid w:val="00DA23CA"/>
    <w:rsid w:val="00DA72B1"/>
    <w:rsid w:val="00DD03E0"/>
    <w:rsid w:val="00DD0CD3"/>
    <w:rsid w:val="00DD1CA0"/>
    <w:rsid w:val="00DD5562"/>
    <w:rsid w:val="00DF2454"/>
    <w:rsid w:val="00E00346"/>
    <w:rsid w:val="00E02E74"/>
    <w:rsid w:val="00E2300F"/>
    <w:rsid w:val="00E23124"/>
    <w:rsid w:val="00E374AE"/>
    <w:rsid w:val="00E66F8A"/>
    <w:rsid w:val="00E709F5"/>
    <w:rsid w:val="00E74FE1"/>
    <w:rsid w:val="00E76270"/>
    <w:rsid w:val="00E91E4D"/>
    <w:rsid w:val="00E94D4E"/>
    <w:rsid w:val="00EB19C1"/>
    <w:rsid w:val="00ED55F4"/>
    <w:rsid w:val="00EE2905"/>
    <w:rsid w:val="00EF0E0F"/>
    <w:rsid w:val="00EF6A33"/>
    <w:rsid w:val="00F1166F"/>
    <w:rsid w:val="00F12623"/>
    <w:rsid w:val="00F20C90"/>
    <w:rsid w:val="00F256FE"/>
    <w:rsid w:val="00F35590"/>
    <w:rsid w:val="00F465F2"/>
    <w:rsid w:val="00F47A71"/>
    <w:rsid w:val="00F61B51"/>
    <w:rsid w:val="00F80451"/>
    <w:rsid w:val="00F822C9"/>
    <w:rsid w:val="00F829EC"/>
    <w:rsid w:val="00F85A3B"/>
    <w:rsid w:val="00FB2F55"/>
    <w:rsid w:val="00FE5327"/>
    <w:rsid w:val="00FE7468"/>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00FF"/>
  <w15:chartTrackingRefBased/>
  <w15:docId w15:val="{3FBA2998-F986-4864-B1B2-EBDEFB94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1DD"/>
    <w:pPr>
      <w:ind w:left="720"/>
      <w:contextualSpacing/>
    </w:pPr>
  </w:style>
  <w:style w:type="character" w:customStyle="1" w:styleId="oypena">
    <w:name w:val="oypena"/>
    <w:basedOn w:val="DefaultParagraphFont"/>
    <w:rsid w:val="0041158F"/>
  </w:style>
  <w:style w:type="table" w:styleId="TableGrid">
    <w:name w:val="Table Grid"/>
    <w:basedOn w:val="TableNormal"/>
    <w:uiPriority w:val="39"/>
    <w:rsid w:val="00C8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47">
      <w:bodyDiv w:val="1"/>
      <w:marLeft w:val="0"/>
      <w:marRight w:val="0"/>
      <w:marTop w:val="0"/>
      <w:marBottom w:val="0"/>
      <w:divBdr>
        <w:top w:val="none" w:sz="0" w:space="0" w:color="auto"/>
        <w:left w:val="none" w:sz="0" w:space="0" w:color="auto"/>
        <w:bottom w:val="none" w:sz="0" w:space="0" w:color="auto"/>
        <w:right w:val="none" w:sz="0" w:space="0" w:color="auto"/>
      </w:divBdr>
    </w:div>
    <w:div w:id="138697728">
      <w:bodyDiv w:val="1"/>
      <w:marLeft w:val="0"/>
      <w:marRight w:val="0"/>
      <w:marTop w:val="0"/>
      <w:marBottom w:val="0"/>
      <w:divBdr>
        <w:top w:val="none" w:sz="0" w:space="0" w:color="auto"/>
        <w:left w:val="none" w:sz="0" w:space="0" w:color="auto"/>
        <w:bottom w:val="none" w:sz="0" w:space="0" w:color="auto"/>
        <w:right w:val="none" w:sz="0" w:space="0" w:color="auto"/>
      </w:divBdr>
    </w:div>
    <w:div w:id="316619462">
      <w:bodyDiv w:val="1"/>
      <w:marLeft w:val="0"/>
      <w:marRight w:val="0"/>
      <w:marTop w:val="0"/>
      <w:marBottom w:val="0"/>
      <w:divBdr>
        <w:top w:val="none" w:sz="0" w:space="0" w:color="auto"/>
        <w:left w:val="none" w:sz="0" w:space="0" w:color="auto"/>
        <w:bottom w:val="none" w:sz="0" w:space="0" w:color="auto"/>
        <w:right w:val="none" w:sz="0" w:space="0" w:color="auto"/>
      </w:divBdr>
    </w:div>
    <w:div w:id="334960000">
      <w:bodyDiv w:val="1"/>
      <w:marLeft w:val="0"/>
      <w:marRight w:val="0"/>
      <w:marTop w:val="0"/>
      <w:marBottom w:val="0"/>
      <w:divBdr>
        <w:top w:val="none" w:sz="0" w:space="0" w:color="auto"/>
        <w:left w:val="none" w:sz="0" w:space="0" w:color="auto"/>
        <w:bottom w:val="none" w:sz="0" w:space="0" w:color="auto"/>
        <w:right w:val="none" w:sz="0" w:space="0" w:color="auto"/>
      </w:divBdr>
    </w:div>
    <w:div w:id="373698101">
      <w:bodyDiv w:val="1"/>
      <w:marLeft w:val="0"/>
      <w:marRight w:val="0"/>
      <w:marTop w:val="0"/>
      <w:marBottom w:val="0"/>
      <w:divBdr>
        <w:top w:val="none" w:sz="0" w:space="0" w:color="auto"/>
        <w:left w:val="none" w:sz="0" w:space="0" w:color="auto"/>
        <w:bottom w:val="none" w:sz="0" w:space="0" w:color="auto"/>
        <w:right w:val="none" w:sz="0" w:space="0" w:color="auto"/>
      </w:divBdr>
    </w:div>
    <w:div w:id="435827683">
      <w:bodyDiv w:val="1"/>
      <w:marLeft w:val="0"/>
      <w:marRight w:val="0"/>
      <w:marTop w:val="0"/>
      <w:marBottom w:val="0"/>
      <w:divBdr>
        <w:top w:val="none" w:sz="0" w:space="0" w:color="auto"/>
        <w:left w:val="none" w:sz="0" w:space="0" w:color="auto"/>
        <w:bottom w:val="none" w:sz="0" w:space="0" w:color="auto"/>
        <w:right w:val="none" w:sz="0" w:space="0" w:color="auto"/>
      </w:divBdr>
    </w:div>
    <w:div w:id="683090532">
      <w:bodyDiv w:val="1"/>
      <w:marLeft w:val="0"/>
      <w:marRight w:val="0"/>
      <w:marTop w:val="0"/>
      <w:marBottom w:val="0"/>
      <w:divBdr>
        <w:top w:val="none" w:sz="0" w:space="0" w:color="auto"/>
        <w:left w:val="none" w:sz="0" w:space="0" w:color="auto"/>
        <w:bottom w:val="none" w:sz="0" w:space="0" w:color="auto"/>
        <w:right w:val="none" w:sz="0" w:space="0" w:color="auto"/>
      </w:divBdr>
    </w:div>
    <w:div w:id="759104739">
      <w:bodyDiv w:val="1"/>
      <w:marLeft w:val="0"/>
      <w:marRight w:val="0"/>
      <w:marTop w:val="0"/>
      <w:marBottom w:val="0"/>
      <w:divBdr>
        <w:top w:val="none" w:sz="0" w:space="0" w:color="auto"/>
        <w:left w:val="none" w:sz="0" w:space="0" w:color="auto"/>
        <w:bottom w:val="none" w:sz="0" w:space="0" w:color="auto"/>
        <w:right w:val="none" w:sz="0" w:space="0" w:color="auto"/>
      </w:divBdr>
    </w:div>
    <w:div w:id="807865452">
      <w:bodyDiv w:val="1"/>
      <w:marLeft w:val="0"/>
      <w:marRight w:val="0"/>
      <w:marTop w:val="0"/>
      <w:marBottom w:val="0"/>
      <w:divBdr>
        <w:top w:val="none" w:sz="0" w:space="0" w:color="auto"/>
        <w:left w:val="none" w:sz="0" w:space="0" w:color="auto"/>
        <w:bottom w:val="none" w:sz="0" w:space="0" w:color="auto"/>
        <w:right w:val="none" w:sz="0" w:space="0" w:color="auto"/>
      </w:divBdr>
    </w:div>
    <w:div w:id="878204332">
      <w:bodyDiv w:val="1"/>
      <w:marLeft w:val="0"/>
      <w:marRight w:val="0"/>
      <w:marTop w:val="0"/>
      <w:marBottom w:val="0"/>
      <w:divBdr>
        <w:top w:val="none" w:sz="0" w:space="0" w:color="auto"/>
        <w:left w:val="none" w:sz="0" w:space="0" w:color="auto"/>
        <w:bottom w:val="none" w:sz="0" w:space="0" w:color="auto"/>
        <w:right w:val="none" w:sz="0" w:space="0" w:color="auto"/>
      </w:divBdr>
    </w:div>
    <w:div w:id="966203106">
      <w:bodyDiv w:val="1"/>
      <w:marLeft w:val="0"/>
      <w:marRight w:val="0"/>
      <w:marTop w:val="0"/>
      <w:marBottom w:val="0"/>
      <w:divBdr>
        <w:top w:val="none" w:sz="0" w:space="0" w:color="auto"/>
        <w:left w:val="none" w:sz="0" w:space="0" w:color="auto"/>
        <w:bottom w:val="none" w:sz="0" w:space="0" w:color="auto"/>
        <w:right w:val="none" w:sz="0" w:space="0" w:color="auto"/>
      </w:divBdr>
    </w:div>
    <w:div w:id="1035689305">
      <w:bodyDiv w:val="1"/>
      <w:marLeft w:val="0"/>
      <w:marRight w:val="0"/>
      <w:marTop w:val="0"/>
      <w:marBottom w:val="0"/>
      <w:divBdr>
        <w:top w:val="none" w:sz="0" w:space="0" w:color="auto"/>
        <w:left w:val="none" w:sz="0" w:space="0" w:color="auto"/>
        <w:bottom w:val="none" w:sz="0" w:space="0" w:color="auto"/>
        <w:right w:val="none" w:sz="0" w:space="0" w:color="auto"/>
      </w:divBdr>
    </w:div>
    <w:div w:id="1051153630">
      <w:bodyDiv w:val="1"/>
      <w:marLeft w:val="0"/>
      <w:marRight w:val="0"/>
      <w:marTop w:val="0"/>
      <w:marBottom w:val="0"/>
      <w:divBdr>
        <w:top w:val="none" w:sz="0" w:space="0" w:color="auto"/>
        <w:left w:val="none" w:sz="0" w:space="0" w:color="auto"/>
        <w:bottom w:val="none" w:sz="0" w:space="0" w:color="auto"/>
        <w:right w:val="none" w:sz="0" w:space="0" w:color="auto"/>
      </w:divBdr>
    </w:div>
    <w:div w:id="1125346929">
      <w:bodyDiv w:val="1"/>
      <w:marLeft w:val="0"/>
      <w:marRight w:val="0"/>
      <w:marTop w:val="0"/>
      <w:marBottom w:val="0"/>
      <w:divBdr>
        <w:top w:val="none" w:sz="0" w:space="0" w:color="auto"/>
        <w:left w:val="none" w:sz="0" w:space="0" w:color="auto"/>
        <w:bottom w:val="none" w:sz="0" w:space="0" w:color="auto"/>
        <w:right w:val="none" w:sz="0" w:space="0" w:color="auto"/>
      </w:divBdr>
    </w:div>
    <w:div w:id="1240868516">
      <w:bodyDiv w:val="1"/>
      <w:marLeft w:val="0"/>
      <w:marRight w:val="0"/>
      <w:marTop w:val="0"/>
      <w:marBottom w:val="0"/>
      <w:divBdr>
        <w:top w:val="none" w:sz="0" w:space="0" w:color="auto"/>
        <w:left w:val="none" w:sz="0" w:space="0" w:color="auto"/>
        <w:bottom w:val="none" w:sz="0" w:space="0" w:color="auto"/>
        <w:right w:val="none" w:sz="0" w:space="0" w:color="auto"/>
      </w:divBdr>
    </w:div>
    <w:div w:id="1263688396">
      <w:bodyDiv w:val="1"/>
      <w:marLeft w:val="0"/>
      <w:marRight w:val="0"/>
      <w:marTop w:val="0"/>
      <w:marBottom w:val="0"/>
      <w:divBdr>
        <w:top w:val="none" w:sz="0" w:space="0" w:color="auto"/>
        <w:left w:val="none" w:sz="0" w:space="0" w:color="auto"/>
        <w:bottom w:val="none" w:sz="0" w:space="0" w:color="auto"/>
        <w:right w:val="none" w:sz="0" w:space="0" w:color="auto"/>
      </w:divBdr>
    </w:div>
    <w:div w:id="1394162706">
      <w:bodyDiv w:val="1"/>
      <w:marLeft w:val="0"/>
      <w:marRight w:val="0"/>
      <w:marTop w:val="0"/>
      <w:marBottom w:val="0"/>
      <w:divBdr>
        <w:top w:val="none" w:sz="0" w:space="0" w:color="auto"/>
        <w:left w:val="none" w:sz="0" w:space="0" w:color="auto"/>
        <w:bottom w:val="none" w:sz="0" w:space="0" w:color="auto"/>
        <w:right w:val="none" w:sz="0" w:space="0" w:color="auto"/>
      </w:divBdr>
    </w:div>
    <w:div w:id="1465923218">
      <w:bodyDiv w:val="1"/>
      <w:marLeft w:val="0"/>
      <w:marRight w:val="0"/>
      <w:marTop w:val="0"/>
      <w:marBottom w:val="0"/>
      <w:divBdr>
        <w:top w:val="none" w:sz="0" w:space="0" w:color="auto"/>
        <w:left w:val="none" w:sz="0" w:space="0" w:color="auto"/>
        <w:bottom w:val="none" w:sz="0" w:space="0" w:color="auto"/>
        <w:right w:val="none" w:sz="0" w:space="0" w:color="auto"/>
      </w:divBdr>
    </w:div>
    <w:div w:id="1574662442">
      <w:bodyDiv w:val="1"/>
      <w:marLeft w:val="0"/>
      <w:marRight w:val="0"/>
      <w:marTop w:val="0"/>
      <w:marBottom w:val="0"/>
      <w:divBdr>
        <w:top w:val="none" w:sz="0" w:space="0" w:color="auto"/>
        <w:left w:val="none" w:sz="0" w:space="0" w:color="auto"/>
        <w:bottom w:val="none" w:sz="0" w:space="0" w:color="auto"/>
        <w:right w:val="none" w:sz="0" w:space="0" w:color="auto"/>
      </w:divBdr>
    </w:div>
    <w:div w:id="1698120188">
      <w:bodyDiv w:val="1"/>
      <w:marLeft w:val="0"/>
      <w:marRight w:val="0"/>
      <w:marTop w:val="0"/>
      <w:marBottom w:val="0"/>
      <w:divBdr>
        <w:top w:val="none" w:sz="0" w:space="0" w:color="auto"/>
        <w:left w:val="none" w:sz="0" w:space="0" w:color="auto"/>
        <w:bottom w:val="none" w:sz="0" w:space="0" w:color="auto"/>
        <w:right w:val="none" w:sz="0" w:space="0" w:color="auto"/>
      </w:divBdr>
    </w:div>
    <w:div w:id="1700352424">
      <w:bodyDiv w:val="1"/>
      <w:marLeft w:val="0"/>
      <w:marRight w:val="0"/>
      <w:marTop w:val="0"/>
      <w:marBottom w:val="0"/>
      <w:divBdr>
        <w:top w:val="none" w:sz="0" w:space="0" w:color="auto"/>
        <w:left w:val="none" w:sz="0" w:space="0" w:color="auto"/>
        <w:bottom w:val="none" w:sz="0" w:space="0" w:color="auto"/>
        <w:right w:val="none" w:sz="0" w:space="0" w:color="auto"/>
      </w:divBdr>
    </w:div>
    <w:div w:id="1844658146">
      <w:bodyDiv w:val="1"/>
      <w:marLeft w:val="0"/>
      <w:marRight w:val="0"/>
      <w:marTop w:val="0"/>
      <w:marBottom w:val="0"/>
      <w:divBdr>
        <w:top w:val="none" w:sz="0" w:space="0" w:color="auto"/>
        <w:left w:val="none" w:sz="0" w:space="0" w:color="auto"/>
        <w:bottom w:val="none" w:sz="0" w:space="0" w:color="auto"/>
        <w:right w:val="none" w:sz="0" w:space="0" w:color="auto"/>
      </w:divBdr>
    </w:div>
    <w:div w:id="1891112707">
      <w:bodyDiv w:val="1"/>
      <w:marLeft w:val="0"/>
      <w:marRight w:val="0"/>
      <w:marTop w:val="0"/>
      <w:marBottom w:val="0"/>
      <w:divBdr>
        <w:top w:val="none" w:sz="0" w:space="0" w:color="auto"/>
        <w:left w:val="none" w:sz="0" w:space="0" w:color="auto"/>
        <w:bottom w:val="none" w:sz="0" w:space="0" w:color="auto"/>
        <w:right w:val="none" w:sz="0" w:space="0" w:color="auto"/>
      </w:divBdr>
    </w:div>
    <w:div w:id="192572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QY5UZ4ZQWDMN-2102554853-238</_dlc_DocId>
    <_dlc_DocIdUrl xmlns="df6cab6d-25a5-4a45-89de-f19c5af208b6">
      <Url>https://hpn.dongnai.gov.vn/_layouts/15/DocIdRedir.aspx?ID=QY5UZ4ZQWDMN-2102554853-238</Url>
      <Description>QY5UZ4ZQWDMN-2102554853-238</Description>
    </_dlc_DocIdUrl>
  </documentManagement>
</p:properties>
</file>

<file path=customXml/itemProps1.xml><?xml version="1.0" encoding="utf-8"?>
<ds:datastoreItem xmlns:ds="http://schemas.openxmlformats.org/officeDocument/2006/customXml" ds:itemID="{504CD24F-0145-4E65-8BED-E25AEB629087}">
  <ds:schemaRefs>
    <ds:schemaRef ds:uri="http://schemas.openxmlformats.org/officeDocument/2006/bibliography"/>
  </ds:schemaRefs>
</ds:datastoreItem>
</file>

<file path=customXml/itemProps2.xml><?xml version="1.0" encoding="utf-8"?>
<ds:datastoreItem xmlns:ds="http://schemas.openxmlformats.org/officeDocument/2006/customXml" ds:itemID="{0CA6E16A-5B29-4289-92E7-71AE1E5776A7}"/>
</file>

<file path=customXml/itemProps3.xml><?xml version="1.0" encoding="utf-8"?>
<ds:datastoreItem xmlns:ds="http://schemas.openxmlformats.org/officeDocument/2006/customXml" ds:itemID="{063A5A11-3713-43E0-A80A-2D49386E70F8}"/>
</file>

<file path=customXml/itemProps4.xml><?xml version="1.0" encoding="utf-8"?>
<ds:datastoreItem xmlns:ds="http://schemas.openxmlformats.org/officeDocument/2006/customXml" ds:itemID="{9D40FB14-0058-4B10-B5E0-CA53E2B59ACD}"/>
</file>

<file path=customXml/itemProps5.xml><?xml version="1.0" encoding="utf-8"?>
<ds:datastoreItem xmlns:ds="http://schemas.openxmlformats.org/officeDocument/2006/customXml" ds:itemID="{F7F7F8C2-266B-4CA2-9034-E448ABA8F0E9}"/>
</file>

<file path=docProps/app.xml><?xml version="1.0" encoding="utf-8"?>
<Properties xmlns="http://schemas.openxmlformats.org/officeDocument/2006/extended-properties" xmlns:vt="http://schemas.openxmlformats.org/officeDocument/2006/docPropsVTypes">
  <Template>Normal</Template>
  <TotalTime>0</TotalTime>
  <Pages>17</Pages>
  <Words>7231</Words>
  <Characters>41221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2024-08-30T02:13:00Z</dcterms:created>
  <dcterms:modified xsi:type="dcterms:W3CDTF">2024-08-30T02:13:00Z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d83d5f1e-b46e-49a5-8895-563481227d2d</vt:lpwstr>
  </property>
</Properties>
</file>